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5"/>
        <w:rPr/>
      </w:pPr>
      <w:bookmarkStart w:colFirst="0" w:colLast="0" w:name="_aycvbed01pw5" w:id="0"/>
      <w:bookmarkEnd w:id="0"/>
      <w:r w:rsidDel="00000000" w:rsidR="00000000" w:rsidRPr="00000000">
        <w:rPr>
          <w:rtl w:val="0"/>
        </w:rPr>
        <w:t xml:space="preserve">TEAM POINTERS</w:t>
      </w:r>
    </w:p>
    <w:p w:rsidR="00000000" w:rsidDel="00000000" w:rsidP="00000000" w:rsidRDefault="00000000" w:rsidRPr="00000000" w14:paraId="00000002">
      <w:pPr>
        <w:pStyle w:val="Heading5"/>
        <w:rPr/>
      </w:pPr>
      <w:bookmarkStart w:colFirst="0" w:colLast="0" w:name="_hogu51kvlqm" w:id="1"/>
      <w:bookmarkEnd w:id="1"/>
      <w:r w:rsidDel="00000000" w:rsidR="00000000" w:rsidRPr="00000000">
        <w:rPr>
          <w:rtl w:val="0"/>
        </w:rPr>
        <w:t xml:space="preserve">FUNDAMENTALS OF DATA SCIENCE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5"/>
        <w:rPr/>
      </w:pPr>
      <w:bookmarkStart w:colFirst="0" w:colLast="0" w:name="_35nq7fnn9y8d" w:id="2"/>
      <w:bookmarkEnd w:id="2"/>
      <w:r w:rsidDel="00000000" w:rsidR="00000000" w:rsidRPr="00000000">
        <w:rPr>
          <w:rtl w:val="0"/>
        </w:rPr>
        <w:t xml:space="preserve">Iesa Mohamed - 202251006</w:t>
      </w:r>
    </w:p>
    <w:p w:rsidR="00000000" w:rsidDel="00000000" w:rsidP="00000000" w:rsidRDefault="00000000" w:rsidRPr="00000000" w14:paraId="00000005">
      <w:pPr>
        <w:pStyle w:val="Heading5"/>
        <w:rPr/>
      </w:pPr>
      <w:bookmarkStart w:colFirst="0" w:colLast="0" w:name="_xe4vktvnxmqe" w:id="3"/>
      <w:bookmarkEnd w:id="3"/>
      <w:r w:rsidDel="00000000" w:rsidR="00000000" w:rsidRPr="00000000">
        <w:rPr>
          <w:rtl w:val="0"/>
        </w:rPr>
        <w:t xml:space="preserve">Chandru J - 2022510032</w:t>
      </w:r>
    </w:p>
    <w:p w:rsidR="00000000" w:rsidDel="00000000" w:rsidP="00000000" w:rsidRDefault="00000000" w:rsidRPr="00000000" w14:paraId="00000006">
      <w:pPr>
        <w:pStyle w:val="Heading5"/>
        <w:rPr/>
      </w:pPr>
      <w:bookmarkStart w:colFirst="0" w:colLast="0" w:name="_xmo8ssu83tdg" w:id="4"/>
      <w:bookmarkEnd w:id="4"/>
      <w:r w:rsidDel="00000000" w:rsidR="00000000" w:rsidRPr="00000000">
        <w:rPr>
          <w:rtl w:val="0"/>
        </w:rPr>
        <w:t xml:space="preserve">Mirsha A.K - 2022510044</w:t>
      </w:r>
    </w:p>
    <w:p w:rsidR="00000000" w:rsidDel="00000000" w:rsidP="00000000" w:rsidRDefault="00000000" w:rsidRPr="00000000" w14:paraId="00000007">
      <w:pPr>
        <w:pStyle w:val="Heading1"/>
        <w:rPr/>
      </w:pPr>
      <w:bookmarkStart w:colFirst="0" w:colLast="0" w:name="_8zwybb72mh89" w:id="5"/>
      <w:bookmarkEnd w:id="5"/>
      <w:r w:rsidDel="00000000" w:rsidR="00000000" w:rsidRPr="00000000">
        <w:rPr>
          <w:rtl w:val="0"/>
        </w:rPr>
        <w:t xml:space="preserve">Application of Machine Learning Techniques in Point Cloud Analysis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5"/>
        <w:rPr/>
      </w:pPr>
      <w:bookmarkStart w:colFirst="0" w:colLast="0" w:name="_bo2z42ndj5wp" w:id="6"/>
      <w:bookmarkEnd w:id="6"/>
      <w:r w:rsidDel="00000000" w:rsidR="00000000" w:rsidRPr="00000000">
        <w:rPr>
          <w:rtl w:val="0"/>
        </w:rPr>
        <w:t xml:space="preserve">Object Classification, Part Segmentation and Semantic Segmentation with PointNet and DG CNN Deep Learning Models</w:t>
      </w:r>
    </w:p>
    <w:p w:rsidR="00000000" w:rsidDel="00000000" w:rsidP="00000000" w:rsidRDefault="00000000" w:rsidRPr="00000000" w14:paraId="0000000A">
      <w:pPr>
        <w:pStyle w:val="Heading4"/>
        <w:spacing w:line="480" w:lineRule="auto"/>
        <w:rPr/>
      </w:pPr>
      <w:bookmarkStart w:colFirst="0" w:colLast="0" w:name="_cmb83gnsn95e" w:id="7"/>
      <w:bookmarkEnd w:id="7"/>
      <w:r w:rsidDel="00000000" w:rsidR="00000000" w:rsidRPr="00000000">
        <w:rPr>
          <w:rtl w:val="0"/>
        </w:rPr>
        <w:t xml:space="preserve">Table of Contents</w:t>
      </w:r>
    </w:p>
    <w:p w:rsidR="00000000" w:rsidDel="00000000" w:rsidP="00000000" w:rsidRDefault="00000000" w:rsidRPr="00000000" w14:paraId="0000000B">
      <w:pPr>
        <w:pStyle w:val="Heading5"/>
        <w:rPr/>
      </w:pPr>
      <w:bookmarkStart w:colFirst="0" w:colLast="0" w:name="_748l2en32922" w:id="8"/>
      <w:bookmarkEnd w:id="8"/>
      <w:r w:rsidDel="00000000" w:rsidR="00000000" w:rsidRPr="00000000">
        <w:rPr>
          <w:rtl w:val="0"/>
        </w:rPr>
        <w:t xml:space="preserve">Introduction</w:t>
      </w:r>
    </w:p>
    <w:p w:rsidR="00000000" w:rsidDel="00000000" w:rsidP="00000000" w:rsidRDefault="00000000" w:rsidRPr="00000000" w14:paraId="0000000C">
      <w:pPr>
        <w:numPr>
          <w:ilvl w:val="0"/>
          <w:numId w:val="9"/>
        </w:numPr>
        <w:spacing w:after="0" w:afterAutospacing="0"/>
        <w:ind w:left="720" w:hanging="360"/>
        <w:rPr>
          <w:u w:val="none"/>
        </w:rPr>
      </w:pPr>
      <w:r w:rsidDel="00000000" w:rsidR="00000000" w:rsidRPr="00000000">
        <w:rPr>
          <w:rtl w:val="0"/>
        </w:rPr>
        <w:t xml:space="preserve"> Overview of Point Clouds in 3D Data Analysis</w:t>
      </w:r>
    </w:p>
    <w:p w:rsidR="00000000" w:rsidDel="00000000" w:rsidP="00000000" w:rsidRDefault="00000000" w:rsidRPr="00000000" w14:paraId="0000000D">
      <w:pPr>
        <w:numPr>
          <w:ilvl w:val="0"/>
          <w:numId w:val="9"/>
        </w:numPr>
        <w:spacing w:after="0" w:afterAutospacing="0" w:before="0" w:beforeAutospacing="0"/>
        <w:ind w:left="720" w:hanging="360"/>
        <w:rPr>
          <w:u w:val="none"/>
        </w:rPr>
      </w:pPr>
      <w:r w:rsidDel="00000000" w:rsidR="00000000" w:rsidRPr="00000000">
        <w:rPr>
          <w:rtl w:val="0"/>
        </w:rPr>
        <w:t xml:space="preserve">   Point Cloud Representation and Significance in Real-world Data</w:t>
      </w:r>
    </w:p>
    <w:p w:rsidR="00000000" w:rsidDel="00000000" w:rsidP="00000000" w:rsidRDefault="00000000" w:rsidRPr="00000000" w14:paraId="0000000E">
      <w:pPr>
        <w:numPr>
          <w:ilvl w:val="0"/>
          <w:numId w:val="9"/>
        </w:numPr>
        <w:spacing w:after="0" w:afterAutospacing="0" w:before="0" w:beforeAutospacing="0"/>
        <w:ind w:left="720" w:hanging="360"/>
        <w:rPr>
          <w:u w:val="none"/>
        </w:rPr>
      </w:pPr>
      <w:r w:rsidDel="00000000" w:rsidR="00000000" w:rsidRPr="00000000">
        <w:rPr>
          <w:rtl w:val="0"/>
        </w:rPr>
        <w:t xml:space="preserve">  Applications across Various Industries</w:t>
      </w:r>
    </w:p>
    <w:p w:rsidR="00000000" w:rsidDel="00000000" w:rsidP="00000000" w:rsidRDefault="00000000" w:rsidRPr="00000000" w14:paraId="0000000F">
      <w:pPr>
        <w:numPr>
          <w:ilvl w:val="0"/>
          <w:numId w:val="9"/>
        </w:numPr>
        <w:spacing w:after="0" w:afterAutospacing="0" w:before="0" w:beforeAutospacing="0"/>
        <w:ind w:left="720" w:hanging="360"/>
        <w:rPr>
          <w:u w:val="none"/>
        </w:rPr>
      </w:pPr>
      <w:r w:rsidDel="00000000" w:rsidR="00000000" w:rsidRPr="00000000">
        <w:rPr>
          <w:rtl w:val="0"/>
        </w:rPr>
        <w:t xml:space="preserve">  Importance of Object Classification and Segmentation</w:t>
      </w:r>
    </w:p>
    <w:p w:rsidR="00000000" w:rsidDel="00000000" w:rsidP="00000000" w:rsidRDefault="00000000" w:rsidRPr="00000000" w14:paraId="00000010">
      <w:pPr>
        <w:numPr>
          <w:ilvl w:val="0"/>
          <w:numId w:val="9"/>
        </w:numPr>
        <w:spacing w:after="0" w:afterAutospacing="0" w:before="0" w:beforeAutospacing="0" w:line="480" w:lineRule="auto"/>
        <w:ind w:left="720" w:hanging="360"/>
        <w:rPr>
          <w:u w:val="none"/>
        </w:rPr>
      </w:pPr>
      <w:r w:rsidDel="00000000" w:rsidR="00000000" w:rsidRPr="00000000">
        <w:rPr>
          <w:rtl w:val="0"/>
        </w:rPr>
        <w:t xml:space="preserve">  Brief Introduction to PointNet and DG-CNN</w:t>
      </w:r>
    </w:p>
    <w:p w:rsidR="00000000" w:rsidDel="00000000" w:rsidP="00000000" w:rsidRDefault="00000000" w:rsidRPr="00000000" w14:paraId="00000011">
      <w:pPr>
        <w:numPr>
          <w:ilvl w:val="0"/>
          <w:numId w:val="9"/>
        </w:numPr>
        <w:spacing w:before="0" w:beforeAutospacing="0" w:line="480" w:lineRule="auto"/>
        <w:ind w:left="720" w:hanging="360"/>
        <w:rPr>
          <w:u w:val="none"/>
        </w:rPr>
      </w:pPr>
      <w:r w:rsidDel="00000000" w:rsidR="00000000" w:rsidRPr="00000000">
        <w:rPr>
          <w:rtl w:val="0"/>
        </w:rPr>
        <w:t xml:space="preserve">  Other Models used for processing Point Cloud Data</w:t>
      </w:r>
    </w:p>
    <w:p w:rsidR="00000000" w:rsidDel="00000000" w:rsidP="00000000" w:rsidRDefault="00000000" w:rsidRPr="00000000" w14:paraId="00000012">
      <w:pPr>
        <w:pStyle w:val="Heading5"/>
        <w:rPr/>
      </w:pPr>
      <w:bookmarkStart w:colFirst="0" w:colLast="0" w:name="_h0p4id3js7mx" w:id="9"/>
      <w:bookmarkEnd w:id="9"/>
      <w:r w:rsidDel="00000000" w:rsidR="00000000" w:rsidRPr="00000000">
        <w:rPr>
          <w:rtl w:val="0"/>
        </w:rPr>
        <w:t xml:space="preserve">Datasets Used</w:t>
      </w:r>
    </w:p>
    <w:p w:rsidR="00000000" w:rsidDel="00000000" w:rsidP="00000000" w:rsidRDefault="00000000" w:rsidRPr="00000000" w14:paraId="00000013">
      <w:pPr>
        <w:numPr>
          <w:ilvl w:val="0"/>
          <w:numId w:val="31"/>
        </w:numPr>
        <w:spacing w:after="0" w:afterAutospacing="0"/>
        <w:ind w:left="720" w:hanging="360"/>
        <w:rPr>
          <w:u w:val="none"/>
        </w:rPr>
      </w:pPr>
      <w:r w:rsidDel="00000000" w:rsidR="00000000" w:rsidRPr="00000000">
        <w:rPr>
          <w:rtl w:val="0"/>
        </w:rPr>
        <w:t xml:space="preserve">   ShapeNet Dataset: Description, Characteristics and Applications</w:t>
      </w:r>
    </w:p>
    <w:p w:rsidR="00000000" w:rsidDel="00000000" w:rsidP="00000000" w:rsidRDefault="00000000" w:rsidRPr="00000000" w14:paraId="00000014">
      <w:pPr>
        <w:numPr>
          <w:ilvl w:val="0"/>
          <w:numId w:val="31"/>
        </w:numPr>
        <w:spacing w:after="0" w:afterAutospacing="0" w:before="0" w:beforeAutospacing="0"/>
        <w:ind w:left="720" w:hanging="360"/>
        <w:rPr>
          <w:u w:val="none"/>
        </w:rPr>
      </w:pPr>
      <w:r w:rsidDel="00000000" w:rsidR="00000000" w:rsidRPr="00000000">
        <w:rPr>
          <w:rtl w:val="0"/>
        </w:rPr>
        <w:t xml:space="preserve">   ModelNet10 Dataset: Description, Characteristics and Applications</w:t>
      </w:r>
    </w:p>
    <w:p w:rsidR="00000000" w:rsidDel="00000000" w:rsidP="00000000" w:rsidRDefault="00000000" w:rsidRPr="00000000" w14:paraId="00000015">
      <w:pPr>
        <w:numPr>
          <w:ilvl w:val="0"/>
          <w:numId w:val="31"/>
        </w:numPr>
        <w:spacing w:before="0" w:beforeAutospacing="0"/>
        <w:ind w:left="720" w:hanging="360"/>
        <w:rPr>
          <w:u w:val="none"/>
        </w:rPr>
      </w:pPr>
      <w:r w:rsidDel="00000000" w:rsidR="00000000" w:rsidRPr="00000000">
        <w:rPr>
          <w:rtl w:val="0"/>
        </w:rPr>
        <w:t xml:space="preserve">   DALES Dataset: Description, Characteristics and Applications</w:t>
      </w:r>
    </w:p>
    <w:p w:rsidR="00000000" w:rsidDel="00000000" w:rsidP="00000000" w:rsidRDefault="00000000" w:rsidRPr="00000000" w14:paraId="00000016">
      <w:pPr>
        <w:ind w:left="720" w:firstLine="0"/>
        <w:rPr/>
      </w:pPr>
      <w:r w:rsidDel="00000000" w:rsidR="00000000" w:rsidRPr="00000000">
        <w:rPr>
          <w:rtl w:val="0"/>
        </w:rPr>
      </w:r>
    </w:p>
    <w:p w:rsidR="00000000" w:rsidDel="00000000" w:rsidP="00000000" w:rsidRDefault="00000000" w:rsidRPr="00000000" w14:paraId="00000017">
      <w:pPr>
        <w:pStyle w:val="Heading5"/>
        <w:rPr/>
      </w:pPr>
      <w:bookmarkStart w:colFirst="0" w:colLast="0" w:name="_e4orhyie9pbg" w:id="10"/>
      <w:bookmarkEnd w:id="10"/>
      <w:r w:rsidDel="00000000" w:rsidR="00000000" w:rsidRPr="00000000">
        <w:rPr>
          <w:rtl w:val="0"/>
        </w:rPr>
        <w:t xml:space="preserve">Object Classification with Point Clouds</w:t>
      </w:r>
    </w:p>
    <w:p w:rsidR="00000000" w:rsidDel="00000000" w:rsidP="00000000" w:rsidRDefault="00000000" w:rsidRPr="00000000" w14:paraId="00000018">
      <w:pPr>
        <w:numPr>
          <w:ilvl w:val="0"/>
          <w:numId w:val="21"/>
        </w:numPr>
        <w:spacing w:after="0" w:afterAutospacing="0"/>
        <w:ind w:left="720" w:hanging="360"/>
        <w:rPr>
          <w:u w:val="none"/>
        </w:rPr>
      </w:pPr>
      <w:r w:rsidDel="00000000" w:rsidR="00000000" w:rsidRPr="00000000">
        <w:rPr>
          <w:rtl w:val="0"/>
        </w:rPr>
        <w:t xml:space="preserve">   Experimental Setup for Object Classification</w:t>
      </w:r>
    </w:p>
    <w:p w:rsidR="00000000" w:rsidDel="00000000" w:rsidP="00000000" w:rsidRDefault="00000000" w:rsidRPr="00000000" w14:paraId="00000019">
      <w:pPr>
        <w:numPr>
          <w:ilvl w:val="0"/>
          <w:numId w:val="21"/>
        </w:numPr>
        <w:spacing w:after="0" w:afterAutospacing="0" w:before="0" w:beforeAutospacing="0"/>
        <w:ind w:left="720" w:hanging="360"/>
        <w:rPr>
          <w:u w:val="none"/>
        </w:rPr>
      </w:pPr>
      <w:r w:rsidDel="00000000" w:rsidR="00000000" w:rsidRPr="00000000">
        <w:rPr>
          <w:rtl w:val="0"/>
        </w:rPr>
        <w:t xml:space="preserve">   Results and Performance Metrics on ShapeNet and ModelNet10</w:t>
      </w:r>
    </w:p>
    <w:p w:rsidR="00000000" w:rsidDel="00000000" w:rsidP="00000000" w:rsidRDefault="00000000" w:rsidRPr="00000000" w14:paraId="0000001A">
      <w:pPr>
        <w:numPr>
          <w:ilvl w:val="0"/>
          <w:numId w:val="21"/>
        </w:numPr>
        <w:spacing w:before="0" w:beforeAutospacing="0" w:line="480" w:lineRule="auto"/>
        <w:ind w:left="720" w:hanging="360"/>
        <w:rPr>
          <w:u w:val="none"/>
        </w:rPr>
      </w:pPr>
      <w:r w:rsidDel="00000000" w:rsidR="00000000" w:rsidRPr="00000000">
        <w:rPr>
          <w:rtl w:val="0"/>
        </w:rPr>
        <w:t xml:space="preserve">   Comparison Between PointNet and DGCNN</w:t>
      </w:r>
    </w:p>
    <w:p w:rsidR="00000000" w:rsidDel="00000000" w:rsidP="00000000" w:rsidRDefault="00000000" w:rsidRPr="00000000" w14:paraId="0000001B">
      <w:pPr>
        <w:pStyle w:val="Heading5"/>
        <w:rPr/>
      </w:pPr>
      <w:bookmarkStart w:colFirst="0" w:colLast="0" w:name="_ck5ynz8311kr" w:id="11"/>
      <w:bookmarkEnd w:id="11"/>
      <w:r w:rsidDel="00000000" w:rsidR="00000000" w:rsidRPr="00000000">
        <w:rPr>
          <w:rtl w:val="0"/>
        </w:rPr>
        <w:t xml:space="preserve">Part Segmentation Using Point Clouds</w:t>
      </w:r>
    </w:p>
    <w:p w:rsidR="00000000" w:rsidDel="00000000" w:rsidP="00000000" w:rsidRDefault="00000000" w:rsidRPr="00000000" w14:paraId="0000001C">
      <w:pPr>
        <w:numPr>
          <w:ilvl w:val="0"/>
          <w:numId w:val="6"/>
        </w:numPr>
        <w:spacing w:after="0" w:afterAutospacing="0"/>
        <w:ind w:left="720" w:hanging="360"/>
        <w:rPr>
          <w:u w:val="none"/>
        </w:rPr>
      </w:pPr>
      <w:r w:rsidDel="00000000" w:rsidR="00000000" w:rsidRPr="00000000">
        <w:rPr>
          <w:rtl w:val="0"/>
        </w:rPr>
        <w:t xml:space="preserve">   Description of Part Segmentation Task</w:t>
      </w:r>
    </w:p>
    <w:p w:rsidR="00000000" w:rsidDel="00000000" w:rsidP="00000000" w:rsidRDefault="00000000" w:rsidRPr="00000000" w14:paraId="0000001D">
      <w:pPr>
        <w:numPr>
          <w:ilvl w:val="0"/>
          <w:numId w:val="6"/>
        </w:numPr>
        <w:spacing w:after="0" w:afterAutospacing="0" w:before="0" w:beforeAutospacing="0"/>
        <w:ind w:left="720" w:hanging="360"/>
        <w:rPr>
          <w:u w:val="none"/>
        </w:rPr>
      </w:pPr>
      <w:r w:rsidDel="00000000" w:rsidR="00000000" w:rsidRPr="00000000">
        <w:rPr>
          <w:rtl w:val="0"/>
        </w:rPr>
        <w:t xml:space="preserve">   Implementation Details for Part Segmentation</w:t>
      </w:r>
    </w:p>
    <w:p w:rsidR="00000000" w:rsidDel="00000000" w:rsidP="00000000" w:rsidRDefault="00000000" w:rsidRPr="00000000" w14:paraId="0000001E">
      <w:pPr>
        <w:numPr>
          <w:ilvl w:val="0"/>
          <w:numId w:val="6"/>
        </w:numPr>
        <w:spacing w:before="0" w:beforeAutospacing="0" w:line="480" w:lineRule="auto"/>
        <w:ind w:left="720" w:hanging="360"/>
        <w:rPr>
          <w:u w:val="none"/>
        </w:rPr>
      </w:pPr>
      <w:r w:rsidDel="00000000" w:rsidR="00000000" w:rsidRPr="00000000">
        <w:rPr>
          <w:rtl w:val="0"/>
        </w:rPr>
        <w:t xml:space="preserve">   Evaluation Metrics and Results Analysis</w:t>
      </w:r>
    </w:p>
    <w:p w:rsidR="00000000" w:rsidDel="00000000" w:rsidP="00000000" w:rsidRDefault="00000000" w:rsidRPr="00000000" w14:paraId="0000001F">
      <w:pPr>
        <w:pStyle w:val="Heading5"/>
        <w:rPr/>
      </w:pPr>
      <w:bookmarkStart w:colFirst="0" w:colLast="0" w:name="_r6rzrb8x0oxw" w:id="12"/>
      <w:bookmarkEnd w:id="12"/>
      <w:r w:rsidDel="00000000" w:rsidR="00000000" w:rsidRPr="00000000">
        <w:rPr>
          <w:rtl w:val="0"/>
        </w:rPr>
        <w:t xml:space="preserve">Semantic Segmentation on DALES Dataset</w:t>
      </w:r>
    </w:p>
    <w:p w:rsidR="00000000" w:rsidDel="00000000" w:rsidP="00000000" w:rsidRDefault="00000000" w:rsidRPr="00000000" w14:paraId="00000020">
      <w:pPr>
        <w:numPr>
          <w:ilvl w:val="0"/>
          <w:numId w:val="17"/>
        </w:numPr>
        <w:spacing w:after="0" w:afterAutospacing="0"/>
        <w:ind w:left="720" w:hanging="360"/>
        <w:rPr>
          <w:u w:val="none"/>
        </w:rPr>
      </w:pPr>
      <w:r w:rsidDel="00000000" w:rsidR="00000000" w:rsidRPr="00000000">
        <w:rPr>
          <w:rtl w:val="0"/>
        </w:rPr>
        <w:t xml:space="preserve">   Introduction to Semantic Segmentation</w:t>
      </w:r>
    </w:p>
    <w:p w:rsidR="00000000" w:rsidDel="00000000" w:rsidP="00000000" w:rsidRDefault="00000000" w:rsidRPr="00000000" w14:paraId="00000021">
      <w:pPr>
        <w:numPr>
          <w:ilvl w:val="0"/>
          <w:numId w:val="17"/>
        </w:numPr>
        <w:spacing w:after="0" w:afterAutospacing="0" w:before="0" w:beforeAutospacing="0"/>
        <w:ind w:left="720" w:hanging="360"/>
        <w:rPr>
          <w:u w:val="none"/>
        </w:rPr>
      </w:pPr>
      <w:r w:rsidDel="00000000" w:rsidR="00000000" w:rsidRPr="00000000">
        <w:rPr>
          <w:rtl w:val="0"/>
        </w:rPr>
        <w:t xml:space="preserve">   Application of PointNet and DGCNN on DALES Dataset</w:t>
      </w:r>
    </w:p>
    <w:p w:rsidR="00000000" w:rsidDel="00000000" w:rsidP="00000000" w:rsidRDefault="00000000" w:rsidRPr="00000000" w14:paraId="00000022">
      <w:pPr>
        <w:numPr>
          <w:ilvl w:val="0"/>
          <w:numId w:val="17"/>
        </w:numPr>
        <w:spacing w:before="0" w:beforeAutospacing="0" w:line="480" w:lineRule="auto"/>
        <w:ind w:left="720" w:hanging="360"/>
        <w:rPr>
          <w:u w:val="none"/>
        </w:rPr>
      </w:pPr>
      <w:r w:rsidDel="00000000" w:rsidR="00000000" w:rsidRPr="00000000">
        <w:rPr>
          <w:rtl w:val="0"/>
        </w:rPr>
        <w:t xml:space="preserve">   Evaluation Metrics and Performance Analysis</w:t>
      </w:r>
    </w:p>
    <w:p w:rsidR="00000000" w:rsidDel="00000000" w:rsidP="00000000" w:rsidRDefault="00000000" w:rsidRPr="00000000" w14:paraId="00000023">
      <w:pPr>
        <w:spacing w:line="480" w:lineRule="auto"/>
        <w:rPr>
          <w:rFonts w:ascii="Lexend" w:cs="Lexend" w:eastAsia="Lexend" w:hAnsi="Lexend"/>
          <w:b w:val="1"/>
        </w:rPr>
      </w:pPr>
      <w:r w:rsidDel="00000000" w:rsidR="00000000" w:rsidRPr="00000000">
        <w:rPr>
          <w:rFonts w:ascii="Lexend" w:cs="Lexend" w:eastAsia="Lexend" w:hAnsi="Lexend"/>
          <w:b w:val="1"/>
          <w:rtl w:val="0"/>
        </w:rPr>
        <w:t xml:space="preserve">Our Special Approach</w:t>
      </w:r>
    </w:p>
    <w:p w:rsidR="00000000" w:rsidDel="00000000" w:rsidP="00000000" w:rsidRDefault="00000000" w:rsidRPr="00000000" w14:paraId="0000002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200" w:line="312" w:lineRule="auto"/>
        <w:ind w:left="720" w:right="0" w:hanging="360"/>
        <w:jc w:val="left"/>
      </w:pPr>
      <w:r w:rsidDel="00000000" w:rsidR="00000000" w:rsidRPr="00000000">
        <w:rPr>
          <w:rtl w:val="0"/>
        </w:rPr>
        <w:t xml:space="preserve">Data Preprocessing</w:t>
      </w:r>
    </w:p>
    <w:p w:rsidR="00000000" w:rsidDel="00000000" w:rsidP="00000000" w:rsidRDefault="00000000" w:rsidRPr="00000000" w14:paraId="0000002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312" w:lineRule="auto"/>
        <w:ind w:left="720" w:right="0" w:hanging="360"/>
        <w:jc w:val="left"/>
      </w:pPr>
      <w:r w:rsidDel="00000000" w:rsidR="00000000" w:rsidRPr="00000000">
        <w:rPr>
          <w:rtl w:val="0"/>
        </w:rPr>
        <w:t xml:space="preserve">Data Cleaning and Transformation</w:t>
      </w: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beforeAutospacing="0" w:line="312" w:lineRule="auto"/>
        <w:ind w:left="720" w:right="0" w:hanging="360"/>
        <w:jc w:val="left"/>
      </w:pPr>
      <w:r w:rsidDel="00000000" w:rsidR="00000000" w:rsidRPr="00000000">
        <w:rPr>
          <w:rtl w:val="0"/>
        </w:rPr>
        <w:t xml:space="preserve">Training Batch Preparation</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12" w:lineRule="auto"/>
        <w:ind w:left="720" w:right="0" w:firstLine="0"/>
        <w:jc w:val="left"/>
        <w:rPr>
          <w:rFonts w:ascii="Lexend" w:cs="Lexend" w:eastAsia="Lexend" w:hAnsi="Lexend"/>
        </w:rPr>
      </w:pPr>
      <w:r w:rsidDel="00000000" w:rsidR="00000000" w:rsidRPr="00000000">
        <w:rPr>
          <w:rtl w:val="0"/>
        </w:rPr>
      </w:r>
    </w:p>
    <w:p w:rsidR="00000000" w:rsidDel="00000000" w:rsidP="00000000" w:rsidRDefault="00000000" w:rsidRPr="00000000" w14:paraId="00000028">
      <w:pPr>
        <w:pStyle w:val="Heading5"/>
        <w:spacing w:line="480" w:lineRule="auto"/>
        <w:rPr/>
      </w:pPr>
      <w:bookmarkStart w:colFirst="0" w:colLast="0" w:name="_y4jpy27nlojp" w:id="13"/>
      <w:bookmarkEnd w:id="13"/>
      <w:r w:rsidDel="00000000" w:rsidR="00000000" w:rsidRPr="00000000">
        <w:rPr>
          <w:rtl w:val="0"/>
        </w:rPr>
        <w:t xml:space="preserve">General Comparison Between PointNet and DG-CNN</w:t>
      </w:r>
    </w:p>
    <w:p w:rsidR="00000000" w:rsidDel="00000000" w:rsidP="00000000" w:rsidRDefault="00000000" w:rsidRPr="00000000" w14:paraId="00000029">
      <w:pPr>
        <w:numPr>
          <w:ilvl w:val="0"/>
          <w:numId w:val="7"/>
        </w:numPr>
        <w:spacing w:after="0" w:afterAutospacing="0"/>
        <w:ind w:left="720" w:hanging="360"/>
        <w:rPr>
          <w:u w:val="none"/>
        </w:rPr>
      </w:pPr>
      <w:r w:rsidDel="00000000" w:rsidR="00000000" w:rsidRPr="00000000">
        <w:rPr>
          <w:rtl w:val="0"/>
        </w:rPr>
        <w:t xml:space="preserve">  Strengths of PointNet</w:t>
      </w:r>
    </w:p>
    <w:p w:rsidR="00000000" w:rsidDel="00000000" w:rsidP="00000000" w:rsidRDefault="00000000" w:rsidRPr="00000000" w14:paraId="0000002A">
      <w:pPr>
        <w:numPr>
          <w:ilvl w:val="0"/>
          <w:numId w:val="7"/>
        </w:numPr>
        <w:spacing w:after="0" w:afterAutospacing="0" w:before="0" w:beforeAutospacing="0"/>
        <w:ind w:left="720" w:hanging="360"/>
        <w:rPr>
          <w:u w:val="none"/>
        </w:rPr>
      </w:pPr>
      <w:r w:rsidDel="00000000" w:rsidR="00000000" w:rsidRPr="00000000">
        <w:rPr>
          <w:rtl w:val="0"/>
        </w:rPr>
        <w:t xml:space="preserve">  Strengths of DGCNN</w:t>
      </w:r>
    </w:p>
    <w:p w:rsidR="00000000" w:rsidDel="00000000" w:rsidP="00000000" w:rsidRDefault="00000000" w:rsidRPr="00000000" w14:paraId="0000002B">
      <w:pPr>
        <w:numPr>
          <w:ilvl w:val="0"/>
          <w:numId w:val="7"/>
        </w:numPr>
        <w:spacing w:after="0" w:afterAutospacing="0" w:before="0" w:beforeAutospacing="0"/>
        <w:ind w:left="720" w:hanging="360"/>
        <w:rPr>
          <w:u w:val="none"/>
        </w:rPr>
      </w:pPr>
      <w:r w:rsidDel="00000000" w:rsidR="00000000" w:rsidRPr="00000000">
        <w:rPr>
          <w:rtl w:val="0"/>
        </w:rPr>
        <w:t xml:space="preserve">  Computational Efficiency</w:t>
      </w:r>
    </w:p>
    <w:p w:rsidR="00000000" w:rsidDel="00000000" w:rsidP="00000000" w:rsidRDefault="00000000" w:rsidRPr="00000000" w14:paraId="0000002C">
      <w:pPr>
        <w:numPr>
          <w:ilvl w:val="0"/>
          <w:numId w:val="7"/>
        </w:numPr>
        <w:spacing w:after="0" w:afterAutospacing="0" w:before="0" w:beforeAutospacing="0"/>
        <w:ind w:left="720" w:hanging="360"/>
        <w:rPr>
          <w:u w:val="none"/>
        </w:rPr>
      </w:pPr>
      <w:r w:rsidDel="00000000" w:rsidR="00000000" w:rsidRPr="00000000">
        <w:rPr>
          <w:rtl w:val="0"/>
        </w:rPr>
        <w:t xml:space="preserve">  Generalizability</w:t>
      </w:r>
    </w:p>
    <w:p w:rsidR="00000000" w:rsidDel="00000000" w:rsidP="00000000" w:rsidRDefault="00000000" w:rsidRPr="00000000" w14:paraId="0000002D">
      <w:pPr>
        <w:numPr>
          <w:ilvl w:val="0"/>
          <w:numId w:val="7"/>
        </w:numPr>
        <w:spacing w:before="0" w:beforeAutospacing="0"/>
        <w:ind w:left="720" w:hanging="360"/>
        <w:rPr>
          <w:u w:val="none"/>
        </w:rPr>
      </w:pPr>
      <w:r w:rsidDel="00000000" w:rsidR="00000000" w:rsidRPr="00000000">
        <w:rPr>
          <w:rtl w:val="0"/>
        </w:rPr>
        <w:t xml:space="preserve">  Accuracy comparison</w:t>
      </w:r>
    </w:p>
    <w:p w:rsidR="00000000" w:rsidDel="00000000" w:rsidP="00000000" w:rsidRDefault="00000000" w:rsidRPr="00000000" w14:paraId="0000002E">
      <w:pPr>
        <w:rPr>
          <w:rFonts w:ascii="Lexend" w:cs="Lexend" w:eastAsia="Lexend" w:hAnsi="Lexend"/>
          <w:b w:val="1"/>
        </w:rPr>
      </w:pPr>
      <w:r w:rsidDel="00000000" w:rsidR="00000000" w:rsidRPr="00000000">
        <w:rPr>
          <w:rFonts w:ascii="Lexend" w:cs="Lexend" w:eastAsia="Lexend" w:hAnsi="Lexend"/>
          <w:b w:val="1"/>
          <w:rtl w:val="0"/>
        </w:rPr>
        <w:t xml:space="preserve">Specific Comparison Between PointNet and DG-CNN and Discussion  </w:t>
      </w:r>
    </w:p>
    <w:p w:rsidR="00000000" w:rsidDel="00000000" w:rsidP="00000000" w:rsidRDefault="00000000" w:rsidRPr="00000000" w14:paraId="0000002F">
      <w:pPr>
        <w:numPr>
          <w:ilvl w:val="0"/>
          <w:numId w:val="1"/>
        </w:numPr>
        <w:spacing w:after="0" w:afterAutospacing="0"/>
        <w:ind w:left="720" w:hanging="360"/>
        <w:rPr>
          <w:rFonts w:ascii="Lexend" w:cs="Lexend" w:eastAsia="Lexend" w:hAnsi="Lexend"/>
          <w:b w:val="1"/>
        </w:rPr>
      </w:pPr>
      <w:r w:rsidDel="00000000" w:rsidR="00000000" w:rsidRPr="00000000">
        <w:rPr>
          <w:rtl w:val="0"/>
        </w:rPr>
        <w:t xml:space="preserve">Architecture - Comparison and complexity analysis</w:t>
      </w:r>
      <w:r w:rsidDel="00000000" w:rsidR="00000000" w:rsidRPr="00000000">
        <w:rPr>
          <w:rFonts w:ascii="Lexend" w:cs="Lexend" w:eastAsia="Lexend" w:hAnsi="Lexend"/>
          <w:b w:val="1"/>
          <w:rtl w:val="0"/>
        </w:rPr>
        <w:t xml:space="preserve"> </w:t>
      </w:r>
    </w:p>
    <w:p w:rsidR="00000000" w:rsidDel="00000000" w:rsidP="00000000" w:rsidRDefault="00000000" w:rsidRPr="00000000" w14:paraId="00000030">
      <w:pPr>
        <w:numPr>
          <w:ilvl w:val="0"/>
          <w:numId w:val="36"/>
        </w:numPr>
        <w:spacing w:before="0" w:beforeAutospacing="0"/>
        <w:ind w:left="720" w:hanging="360"/>
        <w:rPr>
          <w:u w:val="none"/>
        </w:rPr>
      </w:pPr>
      <w:r w:rsidDel="00000000" w:rsidR="00000000" w:rsidRPr="00000000">
        <w:rPr>
          <w:rtl w:val="0"/>
        </w:rPr>
        <w:t xml:space="preserve">Comparative Study of PointNet and DGCNN Performance</w:t>
      </w:r>
      <w:r w:rsidDel="00000000" w:rsidR="00000000" w:rsidRPr="00000000">
        <w:rPr>
          <w:rtl w:val="0"/>
        </w:rPr>
      </w:r>
    </w:p>
    <w:p w:rsidR="00000000" w:rsidDel="00000000" w:rsidP="00000000" w:rsidRDefault="00000000" w:rsidRPr="00000000" w14:paraId="00000031">
      <w:pPr>
        <w:pStyle w:val="Heading5"/>
        <w:ind w:left="0" w:firstLine="0"/>
        <w:rPr/>
      </w:pPr>
      <w:bookmarkStart w:colFirst="0" w:colLast="0" w:name="_w5unxesxbk4e" w:id="14"/>
      <w:bookmarkEnd w:id="14"/>
      <w:r w:rsidDel="00000000" w:rsidR="00000000" w:rsidRPr="00000000">
        <w:rPr>
          <w:rtl w:val="0"/>
        </w:rPr>
      </w:r>
    </w:p>
    <w:p w:rsidR="00000000" w:rsidDel="00000000" w:rsidP="00000000" w:rsidRDefault="00000000" w:rsidRPr="00000000" w14:paraId="00000032">
      <w:pPr>
        <w:pStyle w:val="Heading5"/>
        <w:rPr/>
      </w:pPr>
      <w:bookmarkStart w:colFirst="0" w:colLast="0" w:name="_ercxcp5rlrx4" w:id="15"/>
      <w:bookmarkEnd w:id="15"/>
      <w:r w:rsidDel="00000000" w:rsidR="00000000" w:rsidRPr="00000000">
        <w:rPr>
          <w:rtl w:val="0"/>
        </w:rPr>
        <w:t xml:space="preserve">Conclusion</w:t>
      </w:r>
    </w:p>
    <w:p w:rsidR="00000000" w:rsidDel="00000000" w:rsidP="00000000" w:rsidRDefault="00000000" w:rsidRPr="00000000" w14:paraId="00000033">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Citations and Sources References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rPr/>
      </w:pPr>
      <w:bookmarkStart w:colFirst="0" w:colLast="0" w:name="_qddvueo0fjyx" w:id="16"/>
      <w:bookmarkEnd w:id="16"/>
      <w:r w:rsidDel="00000000" w:rsidR="00000000" w:rsidRPr="00000000">
        <w:rPr>
          <w:rtl w:val="0"/>
        </w:rPr>
        <w:t xml:space="preserve">INTRODUCTION</w:t>
      </w:r>
    </w:p>
    <w:p w:rsidR="00000000" w:rsidDel="00000000" w:rsidP="00000000" w:rsidRDefault="00000000" w:rsidRPr="00000000" w14:paraId="00000038">
      <w:pPr>
        <w:pStyle w:val="Heading4"/>
        <w:spacing w:line="480" w:lineRule="auto"/>
        <w:rPr/>
      </w:pPr>
      <w:bookmarkStart w:colFirst="0" w:colLast="0" w:name="_t6kyp1fd4h3s" w:id="17"/>
      <w:bookmarkEnd w:id="17"/>
      <w:r w:rsidDel="00000000" w:rsidR="00000000" w:rsidRPr="00000000">
        <w:rPr>
          <w:rtl w:val="0"/>
        </w:rPr>
        <w:t xml:space="preserve">Overview of Point Clouds in 3D Data Analysis</w:t>
      </w:r>
    </w:p>
    <w:p w:rsidR="00000000" w:rsidDel="00000000" w:rsidP="00000000" w:rsidRDefault="00000000" w:rsidRPr="00000000" w14:paraId="00000039">
      <w:pPr>
        <w:rPr/>
      </w:pPr>
      <w:r w:rsidDel="00000000" w:rsidR="00000000" w:rsidRPr="00000000">
        <w:rPr>
          <w:rtl w:val="0"/>
        </w:rPr>
        <w:t xml:space="preserve">Point clouds are fundamental components in the realm of 3D data analysis, representing a collection of data points in a three-dimensional space. These points, typically derived from sensors like LiDAR (Light Detection and Ranging) or depth cameras, collectively form a detailed representation of surfaces, objects, or environments. The structure and arrangement of these points provide intricate spatial information crucial for various applications.</w:t>
      </w:r>
    </w:p>
    <w:p w:rsidR="00000000" w:rsidDel="00000000" w:rsidP="00000000" w:rsidRDefault="00000000" w:rsidRPr="00000000" w14:paraId="0000003A">
      <w:pPr>
        <w:pStyle w:val="Heading4"/>
        <w:rPr/>
      </w:pPr>
      <w:bookmarkStart w:colFirst="0" w:colLast="0" w:name="_er1woiynzuft" w:id="18"/>
      <w:bookmarkEnd w:id="18"/>
      <w:r w:rsidDel="00000000" w:rsidR="00000000" w:rsidRPr="00000000">
        <w:rPr>
          <w:rtl w:val="0"/>
        </w:rPr>
        <w:t xml:space="preserve">Point Cloud Representation and Significance in Real-world Data</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The representation of real-world objects or scenes in the form of point clouds holds significant importance. Point clouds serve as a rich and accurate depiction of the physical world, capturing detailed geometric information with precision. This representation method allows for the preservation of spatial relationships and fine details, making point clouds an invaluable tool in various fields of study and industry applications.</w:t>
      </w:r>
    </w:p>
    <w:p w:rsidR="00000000" w:rsidDel="00000000" w:rsidP="00000000" w:rsidRDefault="00000000" w:rsidRPr="00000000" w14:paraId="0000003D">
      <w:pPr>
        <w:pStyle w:val="Heading4"/>
        <w:spacing w:line="480" w:lineRule="auto"/>
        <w:rPr/>
      </w:pPr>
      <w:bookmarkStart w:colFirst="0" w:colLast="0" w:name="_x48rfu8fdws0" w:id="19"/>
      <w:bookmarkEnd w:id="19"/>
      <w:r w:rsidDel="00000000" w:rsidR="00000000" w:rsidRPr="00000000">
        <w:rPr>
          <w:rtl w:val="0"/>
        </w:rPr>
        <w:t xml:space="preserve">Applications across Various Industries</w:t>
      </w:r>
    </w:p>
    <w:p w:rsidR="00000000" w:rsidDel="00000000" w:rsidP="00000000" w:rsidRDefault="00000000" w:rsidRPr="00000000" w14:paraId="0000003E">
      <w:pPr>
        <w:pStyle w:val="Heading5"/>
        <w:rPr/>
      </w:pPr>
      <w:bookmarkStart w:colFirst="0" w:colLast="0" w:name="_ipfk3igtc52q" w:id="20"/>
      <w:bookmarkEnd w:id="20"/>
      <w:r w:rsidDel="00000000" w:rsidR="00000000" w:rsidRPr="00000000">
        <w:rPr>
          <w:rtl w:val="0"/>
        </w:rPr>
        <w:t xml:space="preserve">Robotics:</w:t>
      </w:r>
    </w:p>
    <w:p w:rsidR="00000000" w:rsidDel="00000000" w:rsidP="00000000" w:rsidRDefault="00000000" w:rsidRPr="00000000" w14:paraId="0000003F">
      <w:pPr>
        <w:rPr/>
      </w:pPr>
      <w:r w:rsidDel="00000000" w:rsidR="00000000" w:rsidRPr="00000000">
        <w:rPr>
          <w:rtl w:val="0"/>
        </w:rPr>
        <w:t xml:space="preserve">In robotics, point clouds are instrumental in tasks such as environment mapping, localization, and navigation. Robots equipped with sensors capable of generating point clouds can perceive their surroundings, enabling them to make informed decisions and interact with the environment more effectively.</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5"/>
        <w:rPr/>
      </w:pPr>
      <w:bookmarkStart w:colFirst="0" w:colLast="0" w:name="_9pghpsve5n56" w:id="21"/>
      <w:bookmarkEnd w:id="21"/>
      <w:r w:rsidDel="00000000" w:rsidR="00000000" w:rsidRPr="00000000">
        <w:rPr>
          <w:rtl w:val="0"/>
        </w:rPr>
        <w:t xml:space="preserve">Autonomous Vehicles</w:t>
      </w:r>
    </w:p>
    <w:p w:rsidR="00000000" w:rsidDel="00000000" w:rsidP="00000000" w:rsidRDefault="00000000" w:rsidRPr="00000000" w14:paraId="00000042">
      <w:pPr>
        <w:rPr/>
      </w:pPr>
      <w:r w:rsidDel="00000000" w:rsidR="00000000" w:rsidRPr="00000000">
        <w:rPr>
          <w:rtl w:val="0"/>
        </w:rPr>
        <w:t xml:space="preserve">Point clouds play a pivotal role in the development and operation of autonomous vehicles. They aid in environmental perception, helping these vehicles understand and interpret their surroundings. By analyzing point cloud data, autonomous vehicles can detect obstacles, recognize lanes, and navigate safely through complex environments.</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5"/>
        <w:rPr/>
      </w:pPr>
      <w:bookmarkStart w:colFirst="0" w:colLast="0" w:name="_9bp8qoy52hz" w:id="22"/>
      <w:bookmarkEnd w:id="22"/>
      <w:r w:rsidDel="00000000" w:rsidR="00000000" w:rsidRPr="00000000">
        <w:rPr>
          <w:rtl w:val="0"/>
        </w:rPr>
        <w:t xml:space="preserve">Healthcare</w:t>
      </w:r>
    </w:p>
    <w:p w:rsidR="00000000" w:rsidDel="00000000" w:rsidP="00000000" w:rsidRDefault="00000000" w:rsidRPr="00000000" w14:paraId="00000045">
      <w:pPr>
        <w:rPr/>
      </w:pPr>
      <w:r w:rsidDel="00000000" w:rsidR="00000000" w:rsidRPr="00000000">
        <w:rPr>
          <w:rtl w:val="0"/>
        </w:rPr>
        <w:t xml:space="preserve">Within healthcare, point clouds find applications in medical imaging and analysis. They contribute to creating detailed 3D models of anatomical structures, facilitating surgical planning, diagnostics, and treatment. Point cloud-based imaging techniques enhance the accuracy and depth of medical imaging, allowing for better understanding and visualization of patient-specific conditions.</w:t>
      </w:r>
    </w:p>
    <w:p w:rsidR="00000000" w:rsidDel="00000000" w:rsidP="00000000" w:rsidRDefault="00000000" w:rsidRPr="00000000" w14:paraId="00000046">
      <w:pPr>
        <w:pStyle w:val="Heading4"/>
        <w:rPr/>
      </w:pPr>
      <w:bookmarkStart w:colFirst="0" w:colLast="0" w:name="_1n3zmye8t1q9" w:id="23"/>
      <w:bookmarkEnd w:id="23"/>
      <w:r w:rsidDel="00000000" w:rsidR="00000000" w:rsidRPr="00000000">
        <w:rPr>
          <w:rtl w:val="0"/>
        </w:rPr>
        <w:t xml:space="preserve">Importance of Object Classification and Segmentation</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5"/>
        <w:rPr/>
      </w:pPr>
      <w:bookmarkStart w:colFirst="0" w:colLast="0" w:name="_p06dyap9tmc" w:id="24"/>
      <w:bookmarkEnd w:id="24"/>
      <w:r w:rsidDel="00000000" w:rsidR="00000000" w:rsidRPr="00000000">
        <w:rPr>
          <w:rtl w:val="0"/>
        </w:rPr>
        <w:t xml:space="preserve">Object Classification:</w:t>
      </w:r>
    </w:p>
    <w:p w:rsidR="00000000" w:rsidDel="00000000" w:rsidP="00000000" w:rsidRDefault="00000000" w:rsidRPr="00000000" w14:paraId="00000049">
      <w:pPr>
        <w:rPr/>
      </w:pPr>
      <w:r w:rsidDel="00000000" w:rsidR="00000000" w:rsidRPr="00000000">
        <w:rPr>
          <w:rtl w:val="0"/>
        </w:rPr>
        <w:t xml:space="preserve">Object classification within point clouds involves the categorization or labeling of individual objects or elements present in a 3D scene. This process is fundamental in understanding the environment and identifying specific entities within it. By assigning categories or classes to objects, it enables machines to recognize and differentiate between various elements, laying the foundation for more sophisticated analysis and decision-making.</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5"/>
        <w:rPr/>
      </w:pPr>
      <w:bookmarkStart w:colFirst="0" w:colLast="0" w:name="_jfj7idesipqc" w:id="25"/>
      <w:bookmarkEnd w:id="25"/>
      <w:r w:rsidDel="00000000" w:rsidR="00000000" w:rsidRPr="00000000">
        <w:rPr>
          <w:rtl w:val="0"/>
        </w:rPr>
        <w:t xml:space="preserve">Segmentation:</w:t>
      </w:r>
    </w:p>
    <w:p w:rsidR="00000000" w:rsidDel="00000000" w:rsidP="00000000" w:rsidRDefault="00000000" w:rsidRPr="00000000" w14:paraId="0000004C">
      <w:pPr>
        <w:rPr/>
      </w:pPr>
      <w:r w:rsidDel="00000000" w:rsidR="00000000" w:rsidRPr="00000000">
        <w:rPr>
          <w:rtl w:val="0"/>
        </w:rPr>
        <w:t xml:space="preserve">Segmentation in point clouds involves dividing the continuous point cloud data into meaningful segments or regions based on shared properties such as color, shape, or spatial proximity. This segmentation allows for a more granular understanding of the scene by breaking it down into distinct components, enabling targeted analysis and manipulation of individual parts within the larger point cloud.</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pStyle w:val="Heading4"/>
        <w:rPr/>
      </w:pPr>
      <w:bookmarkStart w:colFirst="0" w:colLast="0" w:name="_rm17wlno9gun" w:id="26"/>
      <w:bookmarkEnd w:id="26"/>
      <w:r w:rsidDel="00000000" w:rsidR="00000000" w:rsidRPr="00000000">
        <w:rPr>
          <w:rtl w:val="0"/>
        </w:rPr>
        <w:t xml:space="preserve">Brief Introduction to PointNet and DGCNN</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5"/>
        <w:rPr/>
      </w:pPr>
      <w:bookmarkStart w:colFirst="0" w:colLast="0" w:name="_oslynvkqyc2g" w:id="27"/>
      <w:bookmarkEnd w:id="27"/>
      <w:r w:rsidDel="00000000" w:rsidR="00000000" w:rsidRPr="00000000">
        <w:rPr>
          <w:rtl w:val="0"/>
        </w:rPr>
        <w:t xml:space="preserve">PointNet:</w:t>
      </w:r>
    </w:p>
    <w:p w:rsidR="00000000" w:rsidDel="00000000" w:rsidP="00000000" w:rsidRDefault="00000000" w:rsidRPr="00000000" w14:paraId="00000052">
      <w:pPr>
        <w:rPr/>
      </w:pPr>
      <w:r w:rsidDel="00000000" w:rsidR="00000000" w:rsidRPr="00000000">
        <w:rPr>
          <w:rtl w:val="0"/>
        </w:rPr>
        <w:t xml:space="preserve">PointNet is a pioneering neural network architecture designed specifically to process point cloud data directly. Unlike traditional methods that rely on converting point clouds to other formats, PointNet directly consumes raw point cloud data as input, preserving spatial relationships. It excels in tasks like object classification and part segmentation by efficiently processing unordered point sets through a series of neural network layers, capturing global and local features effectively.</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5"/>
        <w:rPr/>
      </w:pPr>
      <w:bookmarkStart w:colFirst="0" w:colLast="0" w:name="_hyy3oxk4lvu8" w:id="28"/>
      <w:bookmarkEnd w:id="28"/>
      <w:r w:rsidDel="00000000" w:rsidR="00000000" w:rsidRPr="00000000">
        <w:rPr>
          <w:rtl w:val="0"/>
        </w:rPr>
        <w:t xml:space="preserve">DGCNN (Dynamic Graph CNN):</w:t>
      </w:r>
    </w:p>
    <w:p w:rsidR="00000000" w:rsidDel="00000000" w:rsidP="00000000" w:rsidRDefault="00000000" w:rsidRPr="00000000" w14:paraId="00000055">
      <w:pPr>
        <w:rPr/>
      </w:pPr>
      <w:r w:rsidDel="00000000" w:rsidR="00000000" w:rsidRPr="00000000">
        <w:rPr>
          <w:rtl w:val="0"/>
        </w:rPr>
        <w:t xml:space="preserve">DGCNN, or Dynamic Graph Convolutional Neural Network, is another influential architecture tailored for point cloud analysis. It leverages graph-based convolutions to learn hierarchical representations of point clouds. By constructing a nearest neighbor graph and dynamically updating it during training, DGCNN can capture local and global features while maintaining permutation invariance, making it well-suited for tasks like semantic segmentation and object recognition within point clouds.</w:t>
      </w:r>
    </w:p>
    <w:p w:rsidR="00000000" w:rsidDel="00000000" w:rsidP="00000000" w:rsidRDefault="00000000" w:rsidRPr="00000000" w14:paraId="00000056">
      <w:pPr>
        <w:rPr/>
      </w:pPr>
      <w:r w:rsidDel="00000000" w:rsidR="00000000" w:rsidRPr="00000000">
        <w:rPr>
          <w:rtl w:val="0"/>
        </w:rPr>
        <w:t xml:space="preserve">These methodologies, PointNet and DGCNN, represent significant advancements in the field of point cloud analysis, providing efficient and effective ways to handle object classification, part segmentation, and semantic understanding within 3D data.</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4"/>
        <w:rPr/>
      </w:pPr>
      <w:bookmarkStart w:colFirst="0" w:colLast="0" w:name="_llu3o01tld4l" w:id="29"/>
      <w:bookmarkEnd w:id="29"/>
      <w:r w:rsidDel="00000000" w:rsidR="00000000" w:rsidRPr="00000000">
        <w:rPr>
          <w:rtl w:val="0"/>
        </w:rPr>
        <w:t xml:space="preserve">Other Models available for processing Point Cloud Data</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Fonts w:ascii="Lexend" w:cs="Lexend" w:eastAsia="Lexend" w:hAnsi="Lexend"/>
          <w:b w:val="1"/>
          <w:rtl w:val="0"/>
        </w:rPr>
        <w:t xml:space="preserve">PointNet++</w:t>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Approach: Hierarchically samples and processes local neighborhoods to capture detailed local features before aggregating them for global understanding.</w:t>
      </w:r>
    </w:p>
    <w:p w:rsidR="00000000" w:rsidDel="00000000" w:rsidP="00000000" w:rsidRDefault="00000000" w:rsidRPr="00000000" w14:paraId="0000005C">
      <w:pPr>
        <w:rPr/>
      </w:pPr>
      <w:r w:rsidDel="00000000" w:rsidR="00000000" w:rsidRPr="00000000">
        <w:rPr>
          <w:rtl w:val="0"/>
        </w:rPr>
        <w:t xml:space="preserve">Strengths: Improved ability to capture local structures through hierarchical feature learning, handles both local and global contexts.</w:t>
      </w:r>
    </w:p>
    <w:p w:rsidR="00000000" w:rsidDel="00000000" w:rsidP="00000000" w:rsidRDefault="00000000" w:rsidRPr="00000000" w14:paraId="0000005D">
      <w:pPr>
        <w:rPr/>
      </w:pPr>
      <w:r w:rsidDel="00000000" w:rsidR="00000000" w:rsidRPr="00000000">
        <w:rPr>
          <w:rtl w:val="0"/>
        </w:rPr>
        <w:t xml:space="preserve">Improvements Over PointNet: Addresses PointNet's limitation by focusing on local regions and iterative hierarchical feature extraction.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5"/>
        <w:spacing w:line="480" w:lineRule="auto"/>
        <w:rPr/>
      </w:pPr>
      <w:bookmarkStart w:colFirst="0" w:colLast="0" w:name="_q8udsw4br85l" w:id="30"/>
      <w:bookmarkEnd w:id="30"/>
      <w:r w:rsidDel="00000000" w:rsidR="00000000" w:rsidRPr="00000000">
        <w:rPr>
          <w:rtl w:val="0"/>
        </w:rPr>
        <w:t xml:space="preserve">PointCNN:</w:t>
      </w:r>
    </w:p>
    <w:p w:rsidR="00000000" w:rsidDel="00000000" w:rsidP="00000000" w:rsidRDefault="00000000" w:rsidRPr="00000000" w14:paraId="00000060">
      <w:pPr>
        <w:rPr/>
      </w:pPr>
      <w:r w:rsidDel="00000000" w:rsidR="00000000" w:rsidRPr="00000000">
        <w:rPr>
          <w:rtl w:val="0"/>
        </w:rPr>
        <w:t xml:space="preserve">Approach: Utilizes hierarchical clustering and learns features through a learnable upsampling and downsampling strategy.</w:t>
      </w:r>
    </w:p>
    <w:p w:rsidR="00000000" w:rsidDel="00000000" w:rsidP="00000000" w:rsidRDefault="00000000" w:rsidRPr="00000000" w14:paraId="00000061">
      <w:pPr>
        <w:rPr/>
      </w:pPr>
      <w:r w:rsidDel="00000000" w:rsidR="00000000" w:rsidRPr="00000000">
        <w:rPr>
          <w:rtl w:val="0"/>
        </w:rPr>
        <w:t xml:space="preserve">Strengths: Efficiently captures local features, adapts to varying densities in point clouds.</w:t>
      </w:r>
    </w:p>
    <w:p w:rsidR="00000000" w:rsidDel="00000000" w:rsidP="00000000" w:rsidRDefault="00000000" w:rsidRPr="00000000" w14:paraId="00000062">
      <w:pPr>
        <w:rPr/>
      </w:pPr>
      <w:r w:rsidDel="00000000" w:rsidR="00000000" w:rsidRPr="00000000">
        <w:rPr>
          <w:rtl w:val="0"/>
        </w:rPr>
        <w:t xml:space="preserve">Key Feature: Focuses on hierarchical sampling, robust in handling varying point densities.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b w:val="1"/>
          <w:rtl w:val="0"/>
        </w:rPr>
        <w:t xml:space="preserve">Summary of Differences:</w:t>
      </w:r>
    </w:p>
    <w:p w:rsidR="00000000" w:rsidDel="00000000" w:rsidP="00000000" w:rsidRDefault="00000000" w:rsidRPr="00000000" w14:paraId="00000065">
      <w:pPr>
        <w:rPr/>
      </w:pPr>
      <w:r w:rsidDel="00000000" w:rsidR="00000000" w:rsidRPr="00000000">
        <w:rPr>
          <w:rtl w:val="0"/>
        </w:rPr>
        <w:t xml:space="preserve">PointNet vs. PointNet++: PointNet processes points globally, while PointNet++ hierarchically captures local structures before aggregating for global understanding.</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PointNet++ vs. DGCNN: PointNet++ focuses on hierarchical local feature learning, whereas DGCNN constructs dynamic graphs and uses edge convolutions for understanding point relationships.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spacing w:line="360" w:lineRule="auto"/>
        <w:rPr/>
      </w:pPr>
      <w:r w:rsidDel="00000000" w:rsidR="00000000" w:rsidRPr="00000000">
        <w:rPr>
          <w:rtl w:val="0"/>
        </w:rPr>
        <w:t xml:space="preserve">DGCNN vs. PointCNN: DGCNN operates on dynamic graphs for spatial understanding, while PointCNN uses hierarchical clustering and a learnable sampling strategy to capture local features efficiently.</w:t>
      </w:r>
    </w:p>
    <w:p w:rsidR="00000000" w:rsidDel="00000000" w:rsidP="00000000" w:rsidRDefault="00000000" w:rsidRPr="00000000" w14:paraId="0000006A">
      <w:pPr>
        <w:spacing w:line="360" w:lineRule="auto"/>
        <w:rPr/>
      </w:pPr>
      <w:r w:rsidDel="00000000" w:rsidR="00000000" w:rsidRPr="00000000">
        <w:rPr>
          <w:rtl w:val="0"/>
        </w:rPr>
      </w:r>
    </w:p>
    <w:p w:rsidR="00000000" w:rsidDel="00000000" w:rsidP="00000000" w:rsidRDefault="00000000" w:rsidRPr="00000000" w14:paraId="0000006B">
      <w:pPr>
        <w:spacing w:line="360" w:lineRule="auto"/>
        <w:rPr/>
      </w:pPr>
      <w:r w:rsidDel="00000000" w:rsidR="00000000" w:rsidRPr="00000000">
        <w:rPr>
          <w:rtl w:val="0"/>
        </w:rPr>
      </w:r>
    </w:p>
    <w:p w:rsidR="00000000" w:rsidDel="00000000" w:rsidP="00000000" w:rsidRDefault="00000000" w:rsidRPr="00000000" w14:paraId="0000006C">
      <w:pPr>
        <w:spacing w:line="360" w:lineRule="auto"/>
        <w:rPr/>
      </w:pPr>
      <w:r w:rsidDel="00000000" w:rsidR="00000000" w:rsidRPr="00000000">
        <w:rPr>
          <w:rtl w:val="0"/>
        </w:rPr>
      </w:r>
    </w:p>
    <w:p w:rsidR="00000000" w:rsidDel="00000000" w:rsidP="00000000" w:rsidRDefault="00000000" w:rsidRPr="00000000" w14:paraId="0000006D">
      <w:pPr>
        <w:pStyle w:val="Heading2"/>
        <w:rPr/>
      </w:pPr>
      <w:bookmarkStart w:colFirst="0" w:colLast="0" w:name="_2o3ytc28leby" w:id="31"/>
      <w:bookmarkEnd w:id="31"/>
      <w:r w:rsidDel="00000000" w:rsidR="00000000" w:rsidRPr="00000000">
        <w:rPr>
          <w:rtl w:val="0"/>
        </w:rPr>
        <w:t xml:space="preserve">Datasets Used</w:t>
      </w:r>
    </w:p>
    <w:p w:rsidR="00000000" w:rsidDel="00000000" w:rsidP="00000000" w:rsidRDefault="00000000" w:rsidRPr="00000000" w14:paraId="0000006E">
      <w:pPr>
        <w:pStyle w:val="Heading4"/>
        <w:spacing w:line="360" w:lineRule="auto"/>
        <w:rPr/>
      </w:pPr>
      <w:bookmarkStart w:colFirst="0" w:colLast="0" w:name="_8sakpkeaic4m" w:id="32"/>
      <w:bookmarkEnd w:id="32"/>
      <w:r w:rsidDel="00000000" w:rsidR="00000000" w:rsidRPr="00000000">
        <w:rPr>
          <w:rtl w:val="0"/>
        </w:rPr>
        <w:t xml:space="preserve">ShapeNet Dataset</w:t>
      </w:r>
    </w:p>
    <w:p w:rsidR="00000000" w:rsidDel="00000000" w:rsidP="00000000" w:rsidRDefault="00000000" w:rsidRPr="00000000" w14:paraId="0000006F">
      <w:pPr>
        <w:pStyle w:val="Heading5"/>
        <w:rPr/>
      </w:pPr>
      <w:bookmarkStart w:colFirst="0" w:colLast="0" w:name="_ggxk1nz76r2y" w:id="33"/>
      <w:bookmarkEnd w:id="33"/>
      <w:r w:rsidDel="00000000" w:rsidR="00000000" w:rsidRPr="00000000">
        <w:rPr>
          <w:rtl w:val="0"/>
        </w:rPr>
        <w:t xml:space="preserve">Description:</w:t>
      </w:r>
    </w:p>
    <w:p w:rsidR="00000000" w:rsidDel="00000000" w:rsidP="00000000" w:rsidRDefault="00000000" w:rsidRPr="00000000" w14:paraId="00000070">
      <w:pPr>
        <w:rPr/>
      </w:pPr>
      <w:r w:rsidDel="00000000" w:rsidR="00000000" w:rsidRPr="00000000">
        <w:rPr>
          <w:rtl w:val="0"/>
        </w:rPr>
        <w:t xml:space="preserve">A large-scale, richly-annotated 3D model dataset with over 50,000 unique 3D models.</w:t>
      </w:r>
    </w:p>
    <w:p w:rsidR="00000000" w:rsidDel="00000000" w:rsidP="00000000" w:rsidRDefault="00000000" w:rsidRPr="00000000" w14:paraId="00000071">
      <w:pPr>
        <w:rPr/>
      </w:pPr>
      <w:r w:rsidDel="00000000" w:rsidR="00000000" w:rsidRPr="00000000">
        <w:rPr>
          <w:rtl w:val="0"/>
        </w:rPr>
        <w:t xml:space="preserve">Models are organized into over 55 categories, representing common objects, furniture, vehicles, and more.</w:t>
      </w:r>
    </w:p>
    <w:p w:rsidR="00000000" w:rsidDel="00000000" w:rsidP="00000000" w:rsidRDefault="00000000" w:rsidRPr="00000000" w14:paraId="00000072">
      <w:pPr>
        <w:rPr/>
      </w:pPr>
      <w:r w:rsidDel="00000000" w:rsidR="00000000" w:rsidRPr="00000000">
        <w:rPr>
          <w:rtl w:val="0"/>
        </w:rPr>
        <w:t xml:space="preserve">Provides both CAD models and aligned RGB-D images for many objects.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5"/>
        <w:rPr/>
      </w:pPr>
      <w:bookmarkStart w:colFirst="0" w:colLast="0" w:name="_jzle2nmrr730" w:id="34"/>
      <w:bookmarkEnd w:id="34"/>
      <w:r w:rsidDel="00000000" w:rsidR="00000000" w:rsidRPr="00000000">
        <w:rPr>
          <w:rtl w:val="0"/>
        </w:rPr>
        <w:t xml:space="preserve">Characteristics:</w:t>
      </w:r>
    </w:p>
    <w:p w:rsidR="00000000" w:rsidDel="00000000" w:rsidP="00000000" w:rsidRDefault="00000000" w:rsidRPr="00000000" w14:paraId="00000075">
      <w:pPr>
        <w:rPr/>
      </w:pPr>
      <w:r w:rsidDel="00000000" w:rsidR="00000000" w:rsidRPr="00000000">
        <w:rPr>
          <w:rtl w:val="0"/>
        </w:rPr>
        <w:t xml:space="preserve">Size: Over 2 million 3D models</w:t>
      </w:r>
    </w:p>
    <w:p w:rsidR="00000000" w:rsidDel="00000000" w:rsidP="00000000" w:rsidRDefault="00000000" w:rsidRPr="00000000" w14:paraId="00000076">
      <w:pPr>
        <w:rPr/>
      </w:pPr>
      <w:r w:rsidDel="00000000" w:rsidR="00000000" w:rsidRPr="00000000">
        <w:rPr>
          <w:rtl w:val="0"/>
        </w:rPr>
        <w:t xml:space="preserve">Format: OBJ, PLY, and VRML</w:t>
      </w:r>
    </w:p>
    <w:p w:rsidR="00000000" w:rsidDel="00000000" w:rsidP="00000000" w:rsidRDefault="00000000" w:rsidRPr="00000000" w14:paraId="00000077">
      <w:pPr>
        <w:rPr/>
      </w:pPr>
      <w:r w:rsidDel="00000000" w:rsidR="00000000" w:rsidRPr="00000000">
        <w:rPr>
          <w:rtl w:val="0"/>
        </w:rPr>
        <w:t xml:space="preserve">Annotations: Category labels, object parts, and 3D keypoints</w:t>
      </w:r>
    </w:p>
    <w:p w:rsidR="00000000" w:rsidDel="00000000" w:rsidP="00000000" w:rsidRDefault="00000000" w:rsidRPr="00000000" w14:paraId="00000078">
      <w:pPr>
        <w:rPr/>
      </w:pPr>
      <w:r w:rsidDel="00000000" w:rsidR="00000000" w:rsidRPr="00000000">
        <w:rPr>
          <w:rtl w:val="0"/>
        </w:rPr>
        <w:t xml:space="preserve">Licensing: Creative Commons Attribution 4.0 International</w:t>
      </w:r>
    </w:p>
    <w:p w:rsidR="00000000" w:rsidDel="00000000" w:rsidP="00000000" w:rsidRDefault="00000000" w:rsidRPr="00000000" w14:paraId="00000079">
      <w:pPr>
        <w:spacing w:before="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252913" cy="3104934"/>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4252913" cy="3104934"/>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before="0" w:line="276" w:lineRule="auto"/>
        <w:jc w:val="center"/>
        <w:rPr/>
      </w:pPr>
      <w:r w:rsidDel="00000000" w:rsidR="00000000" w:rsidRPr="00000000">
        <w:rPr>
          <w:rFonts w:ascii="Arial" w:cs="Arial" w:eastAsia="Arial" w:hAnsi="Arial"/>
        </w:rPr>
        <w:drawing>
          <wp:inline distB="114300" distT="114300" distL="114300" distR="114300">
            <wp:extent cx="4395788" cy="3017570"/>
            <wp:effectExtent b="0" l="0" r="0" t="0"/>
            <wp:docPr id="1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395788" cy="301757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5"/>
        <w:rPr/>
      </w:pPr>
      <w:bookmarkStart w:colFirst="0" w:colLast="0" w:name="_shyeg5d0lrvj" w:id="35"/>
      <w:bookmarkEnd w:id="35"/>
      <w:r w:rsidDel="00000000" w:rsidR="00000000" w:rsidRPr="00000000">
        <w:rPr>
          <w:rtl w:val="0"/>
        </w:rPr>
        <w:t xml:space="preserve">Point Cloud Applications: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5"/>
        <w:numPr>
          <w:ilvl w:val="0"/>
          <w:numId w:val="29"/>
        </w:numPr>
        <w:spacing w:after="0" w:afterAutospacing="0" w:line="276" w:lineRule="auto"/>
        <w:ind w:left="720" w:hanging="360"/>
        <w:rPr>
          <w:b w:val="0"/>
        </w:rPr>
      </w:pPr>
      <w:bookmarkStart w:colFirst="0" w:colLast="0" w:name="_ijxq8lt2gatz" w:id="36"/>
      <w:bookmarkEnd w:id="36"/>
      <w:r w:rsidDel="00000000" w:rsidR="00000000" w:rsidRPr="00000000">
        <w:rPr>
          <w:b w:val="0"/>
          <w:rtl w:val="0"/>
        </w:rPr>
        <w:t xml:space="preserve">3D object recognition</w:t>
      </w:r>
    </w:p>
    <w:p w:rsidR="00000000" w:rsidDel="00000000" w:rsidP="00000000" w:rsidRDefault="00000000" w:rsidRPr="00000000" w14:paraId="0000007E">
      <w:pPr>
        <w:numPr>
          <w:ilvl w:val="0"/>
          <w:numId w:val="29"/>
        </w:numPr>
        <w:spacing w:after="0" w:afterAutospacing="0" w:before="0" w:beforeAutospacing="0" w:line="276" w:lineRule="auto"/>
        <w:ind w:left="720" w:hanging="360"/>
        <w:rPr>
          <w:u w:val="none"/>
        </w:rPr>
      </w:pPr>
      <w:r w:rsidDel="00000000" w:rsidR="00000000" w:rsidRPr="00000000">
        <w:rPr>
          <w:rtl w:val="0"/>
        </w:rPr>
        <w:t xml:space="preserve">Shape analysis</w:t>
      </w:r>
    </w:p>
    <w:p w:rsidR="00000000" w:rsidDel="00000000" w:rsidP="00000000" w:rsidRDefault="00000000" w:rsidRPr="00000000" w14:paraId="0000007F">
      <w:pPr>
        <w:numPr>
          <w:ilvl w:val="0"/>
          <w:numId w:val="29"/>
        </w:numPr>
        <w:spacing w:after="0" w:afterAutospacing="0" w:before="0" w:beforeAutospacing="0" w:line="276" w:lineRule="auto"/>
        <w:ind w:left="720" w:hanging="360"/>
        <w:rPr>
          <w:u w:val="none"/>
        </w:rPr>
      </w:pPr>
      <w:r w:rsidDel="00000000" w:rsidR="00000000" w:rsidRPr="00000000">
        <w:rPr>
          <w:rtl w:val="0"/>
        </w:rPr>
        <w:t xml:space="preserve">3D scene understanding</w:t>
      </w:r>
    </w:p>
    <w:p w:rsidR="00000000" w:rsidDel="00000000" w:rsidP="00000000" w:rsidRDefault="00000000" w:rsidRPr="00000000" w14:paraId="00000080">
      <w:pPr>
        <w:numPr>
          <w:ilvl w:val="0"/>
          <w:numId w:val="29"/>
        </w:numPr>
        <w:spacing w:after="0" w:afterAutospacing="0" w:before="0" w:beforeAutospacing="0" w:line="276" w:lineRule="auto"/>
        <w:ind w:left="720" w:hanging="360"/>
        <w:rPr>
          <w:u w:val="none"/>
        </w:rPr>
      </w:pPr>
      <w:r w:rsidDel="00000000" w:rsidR="00000000" w:rsidRPr="00000000">
        <w:rPr>
          <w:rtl w:val="0"/>
        </w:rPr>
        <w:t xml:space="preserve">Object detection and segmentation</w:t>
      </w:r>
    </w:p>
    <w:p w:rsidR="00000000" w:rsidDel="00000000" w:rsidP="00000000" w:rsidRDefault="00000000" w:rsidRPr="00000000" w14:paraId="00000081">
      <w:pPr>
        <w:numPr>
          <w:ilvl w:val="0"/>
          <w:numId w:val="29"/>
        </w:numPr>
        <w:spacing w:before="0" w:beforeAutospacing="0" w:line="276" w:lineRule="auto"/>
        <w:ind w:left="720" w:hanging="360"/>
        <w:rPr>
          <w:u w:val="none"/>
        </w:rPr>
      </w:pPr>
      <w:r w:rsidDel="00000000" w:rsidR="00000000" w:rsidRPr="00000000">
        <w:rPr>
          <w:rtl w:val="0"/>
        </w:rPr>
        <w:t xml:space="preserve">Virtual and augmented reality</w:t>
      </w:r>
    </w:p>
    <w:p w:rsidR="00000000" w:rsidDel="00000000" w:rsidP="00000000" w:rsidRDefault="00000000" w:rsidRPr="00000000" w14:paraId="00000082">
      <w:pPr>
        <w:pStyle w:val="Heading4"/>
        <w:spacing w:line="480" w:lineRule="auto"/>
        <w:rPr/>
      </w:pPr>
      <w:bookmarkStart w:colFirst="0" w:colLast="0" w:name="_ybdnurmoo5ve" w:id="37"/>
      <w:bookmarkEnd w:id="37"/>
      <w:r w:rsidDel="00000000" w:rsidR="00000000" w:rsidRPr="00000000">
        <w:rPr>
          <w:rtl w:val="0"/>
        </w:rPr>
        <w:t xml:space="preserve">ModelNet10 Dataset: </w:t>
      </w:r>
    </w:p>
    <w:p w:rsidR="00000000" w:rsidDel="00000000" w:rsidP="00000000" w:rsidRDefault="00000000" w:rsidRPr="00000000" w14:paraId="00000083">
      <w:pPr>
        <w:pStyle w:val="Heading5"/>
        <w:rPr/>
      </w:pPr>
      <w:bookmarkStart w:colFirst="0" w:colLast="0" w:name="_vfnkr6c4hwc6" w:id="38"/>
      <w:bookmarkEnd w:id="38"/>
      <w:r w:rsidDel="00000000" w:rsidR="00000000" w:rsidRPr="00000000">
        <w:rPr>
          <w:rtl w:val="0"/>
        </w:rPr>
        <w:t xml:space="preserve">Description:</w:t>
      </w:r>
    </w:p>
    <w:p w:rsidR="00000000" w:rsidDel="00000000" w:rsidP="00000000" w:rsidRDefault="00000000" w:rsidRPr="00000000" w14:paraId="00000084">
      <w:pPr>
        <w:spacing w:line="276" w:lineRule="auto"/>
        <w:rPr/>
      </w:pPr>
      <w:r w:rsidDel="00000000" w:rsidR="00000000" w:rsidRPr="00000000">
        <w:rPr>
          <w:rtl w:val="0"/>
        </w:rPr>
        <w:t xml:space="preserve">A subset of ShapeNet, containing 4,899 3D CAD models from 10 categories.</w:t>
      </w:r>
    </w:p>
    <w:p w:rsidR="00000000" w:rsidDel="00000000" w:rsidP="00000000" w:rsidRDefault="00000000" w:rsidRPr="00000000" w14:paraId="00000085">
      <w:pPr>
        <w:spacing w:line="480" w:lineRule="auto"/>
        <w:rPr/>
      </w:pPr>
      <w:r w:rsidDel="00000000" w:rsidR="00000000" w:rsidRPr="00000000">
        <w:rPr>
          <w:rtl w:val="0"/>
        </w:rPr>
        <w:t xml:space="preserve">Commonly used for 3D object classification and shape retrieval tasks.</w:t>
      </w:r>
    </w:p>
    <w:p w:rsidR="00000000" w:rsidDel="00000000" w:rsidP="00000000" w:rsidRDefault="00000000" w:rsidRPr="00000000" w14:paraId="00000086">
      <w:pPr>
        <w:pStyle w:val="Heading5"/>
        <w:spacing w:line="276" w:lineRule="auto"/>
        <w:rPr/>
      </w:pPr>
      <w:bookmarkStart w:colFirst="0" w:colLast="0" w:name="_msvm1ou4kfny" w:id="39"/>
      <w:bookmarkEnd w:id="39"/>
      <w:r w:rsidDel="00000000" w:rsidR="00000000" w:rsidRPr="00000000">
        <w:rPr>
          <w:rtl w:val="0"/>
        </w:rPr>
        <w:t xml:space="preserve">Dataset Applications:</w:t>
      </w:r>
    </w:p>
    <w:p w:rsidR="00000000" w:rsidDel="00000000" w:rsidP="00000000" w:rsidRDefault="00000000" w:rsidRPr="00000000" w14:paraId="00000087">
      <w:pPr>
        <w:rPr/>
      </w:pPr>
      <w:r w:rsidDel="00000000" w:rsidR="00000000" w:rsidRPr="00000000">
        <w:rPr>
          <w:rtl w:val="0"/>
        </w:rPr>
        <w:t xml:space="preserve">3D object classification</w:t>
      </w:r>
    </w:p>
    <w:p w:rsidR="00000000" w:rsidDel="00000000" w:rsidP="00000000" w:rsidRDefault="00000000" w:rsidRPr="00000000" w14:paraId="00000088">
      <w:pPr>
        <w:rPr/>
      </w:pPr>
      <w:r w:rsidDel="00000000" w:rsidR="00000000" w:rsidRPr="00000000">
        <w:rPr>
          <w:rtl w:val="0"/>
        </w:rPr>
        <w:t xml:space="preserve">3D shape retrieval</w:t>
      </w:r>
    </w:p>
    <w:p w:rsidR="00000000" w:rsidDel="00000000" w:rsidP="00000000" w:rsidRDefault="00000000" w:rsidRPr="00000000" w14:paraId="00000089">
      <w:pPr>
        <w:rPr/>
      </w:pPr>
      <w:r w:rsidDel="00000000" w:rsidR="00000000" w:rsidRPr="00000000">
        <w:rPr>
          <w:rtl w:val="0"/>
        </w:rPr>
        <w:t xml:space="preserve">3D point cloud processing</w:t>
      </w:r>
    </w:p>
    <w:p w:rsidR="00000000" w:rsidDel="00000000" w:rsidP="00000000" w:rsidRDefault="00000000" w:rsidRPr="00000000" w14:paraId="0000008A">
      <w:pPr>
        <w:spacing w:line="480" w:lineRule="auto"/>
        <w:rPr/>
      </w:pPr>
      <w:r w:rsidDel="00000000" w:rsidR="00000000" w:rsidRPr="00000000">
        <w:rPr>
          <w:rtl w:val="0"/>
        </w:rPr>
        <w:t xml:space="preserve">3D deep learning</w:t>
      </w:r>
    </w:p>
    <w:p w:rsidR="00000000" w:rsidDel="00000000" w:rsidP="00000000" w:rsidRDefault="00000000" w:rsidRPr="00000000" w14:paraId="0000008B">
      <w:pPr>
        <w:pStyle w:val="Heading4"/>
        <w:rPr/>
      </w:pPr>
      <w:bookmarkStart w:colFirst="0" w:colLast="0" w:name="_rr6xu9jbuchf" w:id="40"/>
      <w:bookmarkEnd w:id="40"/>
      <w:r w:rsidDel="00000000" w:rsidR="00000000" w:rsidRPr="00000000">
        <w:rPr>
          <w:rtl w:val="0"/>
        </w:rPr>
        <w:t xml:space="preserve">DALES Dataset: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5"/>
        <w:rPr/>
      </w:pPr>
      <w:bookmarkStart w:colFirst="0" w:colLast="0" w:name="_aonc7hcsb11c" w:id="41"/>
      <w:bookmarkEnd w:id="41"/>
      <w:r w:rsidDel="00000000" w:rsidR="00000000" w:rsidRPr="00000000">
        <w:rPr>
          <w:rtl w:val="0"/>
        </w:rPr>
        <w:t xml:space="preserve">Description:</w:t>
      </w:r>
    </w:p>
    <w:p w:rsidR="00000000" w:rsidDel="00000000" w:rsidP="00000000" w:rsidRDefault="00000000" w:rsidRPr="00000000" w14:paraId="0000008E">
      <w:pPr>
        <w:shd w:fill="ffffff" w:val="clear"/>
        <w:spacing w:line="360" w:lineRule="auto"/>
        <w:rPr/>
      </w:pPr>
      <w:r w:rsidDel="00000000" w:rsidR="00000000" w:rsidRPr="00000000">
        <w:rPr>
          <w:rtl w:val="0"/>
        </w:rPr>
        <w:t xml:space="preserve">The</w:t>
      </w:r>
      <w:r w:rsidDel="00000000" w:rsidR="00000000" w:rsidRPr="00000000">
        <w:rPr>
          <w:b w:val="1"/>
          <w:rtl w:val="0"/>
        </w:rPr>
        <w:t xml:space="preserve"> Dayton Annotated Laser Earth Scan (DALES)</w:t>
      </w:r>
      <w:r w:rsidDel="00000000" w:rsidR="00000000" w:rsidRPr="00000000">
        <w:rPr>
          <w:rtl w:val="0"/>
        </w:rPr>
        <w:t xml:space="preserve"> data set, a new large-scale aerial LiDAR data set with nearly a half-billion points spanning 10 square kilometers of area. DALES contains forty scenes of dense, labeled aerial data spanning multiple scene types, including urban, suburban, rural, and commercial. The data was hand-labeled by a team of expert LiDAR technicians into eight categories: ground, vegetation, cars, trucks, poles, power lines, fences, and buildings. We present the entire data set, split into testing and training, and provided in 3 different data formats. The goal of this data set is to help advance the field of deep learning within aerial LiDAR.</w:t>
        <w:br w:type="textWrapping"/>
        <w:br w:type="textWrapping"/>
        <w:t xml:space="preserve">There are two sets of data covering the same geographical area:</w:t>
      </w:r>
    </w:p>
    <w:p w:rsidR="00000000" w:rsidDel="00000000" w:rsidP="00000000" w:rsidRDefault="00000000" w:rsidRPr="00000000" w14:paraId="0000008F">
      <w:pPr>
        <w:numPr>
          <w:ilvl w:val="0"/>
          <w:numId w:val="35"/>
        </w:numPr>
        <w:shd w:fill="ffffff" w:val="clear"/>
        <w:spacing w:after="300" w:before="300" w:line="360" w:lineRule="auto"/>
        <w:ind w:left="940" w:hanging="360"/>
      </w:pPr>
      <w:r w:rsidDel="00000000" w:rsidR="00000000" w:rsidRPr="00000000">
        <w:rPr>
          <w:rFonts w:ascii="Montserrat" w:cs="Montserrat" w:eastAsia="Montserrat" w:hAnsi="Montserrat"/>
          <w:b w:val="1"/>
          <w:rtl w:val="0"/>
        </w:rPr>
        <w:t xml:space="preserve">DALES:</w:t>
      </w:r>
      <w:r w:rsidDel="00000000" w:rsidR="00000000" w:rsidRPr="00000000">
        <w:rPr>
          <w:rtl w:val="0"/>
        </w:rPr>
        <w:t xml:space="preserve"> the original dataset containing semantic segmentation labels.</w:t>
      </w:r>
    </w:p>
    <w:p w:rsidR="00000000" w:rsidDel="00000000" w:rsidP="00000000" w:rsidRDefault="00000000" w:rsidRPr="00000000" w14:paraId="00000090">
      <w:pPr>
        <w:numPr>
          <w:ilvl w:val="0"/>
          <w:numId w:val="22"/>
        </w:numPr>
        <w:shd w:fill="ffffff" w:val="clear"/>
        <w:spacing w:after="300" w:before="300" w:line="360" w:lineRule="auto"/>
        <w:ind w:left="940" w:hanging="360"/>
      </w:pPr>
      <w:r w:rsidDel="00000000" w:rsidR="00000000" w:rsidRPr="00000000">
        <w:rPr>
          <w:rFonts w:ascii="Montserrat" w:cs="Montserrat" w:eastAsia="Montserrat" w:hAnsi="Montserrat"/>
          <w:b w:val="1"/>
          <w:rtl w:val="0"/>
        </w:rPr>
        <w:t xml:space="preserve">DALES Objects: </w:t>
      </w:r>
      <w:r w:rsidDel="00000000" w:rsidR="00000000" w:rsidRPr="00000000">
        <w:rPr>
          <w:rtl w:val="0"/>
        </w:rPr>
        <w:t xml:space="preserve">the second version contains semantic labels, instance labels, and intensity data. </w:t>
      </w:r>
    </w:p>
    <w:p w:rsidR="00000000" w:rsidDel="00000000" w:rsidP="00000000" w:rsidRDefault="00000000" w:rsidRPr="00000000" w14:paraId="00000091">
      <w:pPr>
        <w:rPr/>
      </w:pPr>
      <w:r w:rsidDel="00000000" w:rsidR="00000000" w:rsidRPr="00000000">
        <w:rPr>
          <w:rtl w:val="0"/>
        </w:rPr>
        <w:t xml:space="preserve">A multi-view dataset of 3D objects, specifically designed for learning 3D representations from multiple views.</w:t>
      </w:r>
    </w:p>
    <w:p w:rsidR="00000000" w:rsidDel="00000000" w:rsidP="00000000" w:rsidRDefault="00000000" w:rsidRPr="00000000" w14:paraId="00000092">
      <w:pPr>
        <w:rPr/>
      </w:pPr>
      <w:r w:rsidDel="00000000" w:rsidR="00000000" w:rsidRPr="00000000">
        <w:rPr>
          <w:rtl w:val="0"/>
        </w:rPr>
        <w:t xml:space="preserve">Contains 150,000 images of 100 objects, captured from 54 different viewpoints.</w:t>
      </w:r>
    </w:p>
    <w:p w:rsidR="00000000" w:rsidDel="00000000" w:rsidP="00000000" w:rsidRDefault="00000000" w:rsidRPr="00000000" w14:paraId="00000093">
      <w:pPr>
        <w:shd w:fill="ffffff" w:val="clear"/>
        <w:spacing w:line="360" w:lineRule="auto"/>
        <w:rPr/>
      </w:pPr>
      <w:r w:rsidDel="00000000" w:rsidR="00000000" w:rsidRPr="00000000">
        <w:rPr>
          <w:rtl w:val="0"/>
        </w:rPr>
      </w:r>
    </w:p>
    <w:p w:rsidR="00000000" w:rsidDel="00000000" w:rsidP="00000000" w:rsidRDefault="00000000" w:rsidRPr="00000000" w14:paraId="00000094">
      <w:pPr>
        <w:rPr/>
      </w:pPr>
      <w:r w:rsidDel="00000000" w:rsidR="00000000" w:rsidRPr="00000000">
        <w:rPr>
          <w:rFonts w:ascii="Lexend" w:cs="Lexend" w:eastAsia="Lexend" w:hAnsi="Lexend"/>
          <w:b w:val="1"/>
          <w:rtl w:val="0"/>
        </w:rPr>
        <w:t xml:space="preserve">Key Features:</w:t>
      </w: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Multi-view images: Provides images of objects from various angles.</w:t>
      </w:r>
    </w:p>
    <w:p w:rsidR="00000000" w:rsidDel="00000000" w:rsidP="00000000" w:rsidRDefault="00000000" w:rsidRPr="00000000" w14:paraId="00000096">
      <w:pPr>
        <w:rPr/>
      </w:pPr>
      <w:r w:rsidDel="00000000" w:rsidR="00000000" w:rsidRPr="00000000">
        <w:rPr>
          <w:rtl w:val="0"/>
        </w:rPr>
        <w:t xml:space="preserve">Dense object correspondences: Contains pixel-level correspondences between object parts across different views.</w:t>
      </w:r>
    </w:p>
    <w:p w:rsidR="00000000" w:rsidDel="00000000" w:rsidP="00000000" w:rsidRDefault="00000000" w:rsidRPr="00000000" w14:paraId="00000097">
      <w:pPr>
        <w:rPr/>
      </w:pPr>
      <w:r w:rsidDel="00000000" w:rsidR="00000000" w:rsidRPr="00000000">
        <w:rPr>
          <w:rtl w:val="0"/>
        </w:rPr>
        <w:t xml:space="preserve">Ground truth 3D models: Includes accurate 3D models of all objects.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5"/>
        <w:rPr/>
      </w:pPr>
      <w:bookmarkStart w:colFirst="0" w:colLast="0" w:name="_eu2ec3gq6gpo" w:id="42"/>
      <w:bookmarkEnd w:id="42"/>
      <w:r w:rsidDel="00000000" w:rsidR="00000000" w:rsidRPr="00000000">
        <w:rPr>
          <w:rtl w:val="0"/>
        </w:rPr>
        <w:t xml:space="preserve">Dataset Applications:</w:t>
      </w:r>
    </w:p>
    <w:p w:rsidR="00000000" w:rsidDel="00000000" w:rsidP="00000000" w:rsidRDefault="00000000" w:rsidRPr="00000000" w14:paraId="0000009A">
      <w:pPr>
        <w:rPr/>
      </w:pPr>
      <w:r w:rsidDel="00000000" w:rsidR="00000000" w:rsidRPr="00000000">
        <w:rPr>
          <w:rtl w:val="0"/>
        </w:rPr>
        <w:t xml:space="preserve">3D object reconstruction</w:t>
      </w:r>
    </w:p>
    <w:p w:rsidR="00000000" w:rsidDel="00000000" w:rsidP="00000000" w:rsidRDefault="00000000" w:rsidRPr="00000000" w14:paraId="0000009B">
      <w:pPr>
        <w:rPr/>
      </w:pPr>
      <w:r w:rsidDel="00000000" w:rsidR="00000000" w:rsidRPr="00000000">
        <w:rPr>
          <w:rtl w:val="0"/>
        </w:rPr>
        <w:t xml:space="preserve">3D shape prediction</w:t>
      </w:r>
    </w:p>
    <w:p w:rsidR="00000000" w:rsidDel="00000000" w:rsidP="00000000" w:rsidRDefault="00000000" w:rsidRPr="00000000" w14:paraId="0000009C">
      <w:pPr>
        <w:rPr/>
      </w:pPr>
      <w:r w:rsidDel="00000000" w:rsidR="00000000" w:rsidRPr="00000000">
        <w:rPr>
          <w:rtl w:val="0"/>
        </w:rPr>
        <w:t xml:space="preserve">View synthesis</w:t>
      </w:r>
    </w:p>
    <w:p w:rsidR="00000000" w:rsidDel="00000000" w:rsidP="00000000" w:rsidRDefault="00000000" w:rsidRPr="00000000" w14:paraId="0000009D">
      <w:pPr>
        <w:rPr/>
      </w:pPr>
      <w:r w:rsidDel="00000000" w:rsidR="00000000" w:rsidRPr="00000000">
        <w:rPr>
          <w:rtl w:val="0"/>
        </w:rPr>
        <w:t xml:space="preserve">3D pose estimation</w:t>
      </w:r>
    </w:p>
    <w:p w:rsidR="00000000" w:rsidDel="00000000" w:rsidP="00000000" w:rsidRDefault="00000000" w:rsidRPr="00000000" w14:paraId="0000009E">
      <w:pPr>
        <w:spacing w:line="480" w:lineRule="auto"/>
        <w:rPr>
          <w:b w:val="1"/>
        </w:rPr>
      </w:pPr>
      <w:r w:rsidDel="00000000" w:rsidR="00000000" w:rsidRPr="00000000">
        <w:rPr>
          <w:rtl w:val="0"/>
        </w:rPr>
        <w:t xml:space="preserve">3D scene understanding</w:t>
      </w: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pStyle w:val="Heading2"/>
        <w:rPr/>
      </w:pPr>
      <w:bookmarkStart w:colFirst="0" w:colLast="0" w:name="_xr0wta7pjyc9" w:id="43"/>
      <w:bookmarkEnd w:id="43"/>
      <w:r w:rsidDel="00000000" w:rsidR="00000000" w:rsidRPr="00000000">
        <w:rPr>
          <w:rtl w:val="0"/>
        </w:rPr>
        <w:t xml:space="preserve">Object Classification with Point Clouds</w:t>
      </w:r>
    </w:p>
    <w:p w:rsidR="00000000" w:rsidDel="00000000" w:rsidP="00000000" w:rsidRDefault="00000000" w:rsidRPr="00000000" w14:paraId="000000A1">
      <w:pPr>
        <w:pStyle w:val="Heading4"/>
        <w:spacing w:line="360" w:lineRule="auto"/>
        <w:rPr/>
      </w:pPr>
      <w:bookmarkStart w:colFirst="0" w:colLast="0" w:name="_dxc7gkbj8wep" w:id="44"/>
      <w:bookmarkEnd w:id="44"/>
      <w:r w:rsidDel="00000000" w:rsidR="00000000" w:rsidRPr="00000000">
        <w:rPr>
          <w:rtl w:val="0"/>
        </w:rPr>
        <w:t xml:space="preserve">Experimental Setup for Object Classification</w:t>
      </w:r>
    </w:p>
    <w:p w:rsidR="00000000" w:rsidDel="00000000" w:rsidP="00000000" w:rsidRDefault="00000000" w:rsidRPr="00000000" w14:paraId="000000A2">
      <w:pPr>
        <w:rPr>
          <w:b w:val="1"/>
          <w:color w:val="1f1f1f"/>
          <w:sz w:val="24"/>
          <w:szCs w:val="24"/>
        </w:rPr>
      </w:pPr>
      <w:r w:rsidDel="00000000" w:rsidR="00000000" w:rsidRPr="00000000">
        <w:rPr>
          <w:rtl w:val="0"/>
        </w:rPr>
        <w:t xml:space="preserve">The experimental setup for object classification involves preparing the datasets (such as ShapeNet and ModelNet10), preprocessing the point cloud data, and configuring the neural network models (PointNet and DGCNN) for the classification task. This setup includes defining training/validation/testing splits, data augmentation strategies, hyperparameter tuning, and establishing evaluation protocols.</w:t>
      </w:r>
      <w:r w:rsidDel="00000000" w:rsidR="00000000" w:rsidRPr="00000000">
        <w:rPr>
          <w:rtl w:val="0"/>
        </w:rPr>
      </w:r>
    </w:p>
    <w:p w:rsidR="00000000" w:rsidDel="00000000" w:rsidP="00000000" w:rsidRDefault="00000000" w:rsidRPr="00000000" w14:paraId="000000A3">
      <w:pPr>
        <w:pStyle w:val="Heading4"/>
        <w:pBdr>
          <w:top w:color="auto" w:space="0" w:sz="0" w:val="none"/>
          <w:left w:color="auto" w:space="0" w:sz="0" w:val="none"/>
          <w:bottom w:color="auto" w:space="0" w:sz="0" w:val="none"/>
          <w:right w:color="auto" w:space="0" w:sz="0" w:val="none"/>
          <w:between w:color="auto" w:space="0" w:sz="0" w:val="none"/>
        </w:pBdr>
        <w:spacing w:after="360" w:before="360" w:line="360" w:lineRule="auto"/>
        <w:ind w:right="360"/>
        <w:rPr/>
      </w:pPr>
      <w:bookmarkStart w:colFirst="0" w:colLast="0" w:name="_s82j87az706k" w:id="45"/>
      <w:bookmarkEnd w:id="45"/>
      <w:r w:rsidDel="00000000" w:rsidR="00000000" w:rsidRPr="00000000">
        <w:rPr>
          <w:rFonts w:ascii="Lexend" w:cs="Lexend" w:eastAsia="Lexend" w:hAnsi="Lexend"/>
          <w:sz w:val="22"/>
          <w:szCs w:val="22"/>
          <w:rtl w:val="0"/>
        </w:rPr>
        <w:t xml:space="preserve">Dataset Preparation:</w:t>
      </w:r>
      <w:r w:rsidDel="00000000" w:rsidR="00000000" w:rsidRPr="00000000">
        <w:rPr>
          <w:rtl w:val="0"/>
        </w:rPr>
      </w:r>
    </w:p>
    <w:p w:rsidR="00000000" w:rsidDel="00000000" w:rsidP="00000000" w:rsidRDefault="00000000" w:rsidRPr="00000000" w14:paraId="000000A4">
      <w:pPr>
        <w:pStyle w:val="Heading5"/>
        <w:numPr>
          <w:ilvl w:val="0"/>
          <w:numId w:val="27"/>
        </w:numPr>
        <w:pBdr>
          <w:top w:color="auto" w:space="0" w:sz="0" w:val="none"/>
          <w:bottom w:color="auto" w:space="0" w:sz="0" w:val="none"/>
          <w:right w:color="auto" w:space="0" w:sz="0" w:val="none"/>
          <w:between w:color="auto" w:space="0" w:sz="0" w:val="none"/>
        </w:pBdr>
        <w:spacing w:after="0" w:afterAutospacing="0" w:before="60" w:line="360" w:lineRule="auto"/>
        <w:ind w:left="720" w:right="360" w:hanging="360"/>
        <w:rPr>
          <w:b w:val="0"/>
        </w:rPr>
      </w:pPr>
      <w:bookmarkStart w:colFirst="0" w:colLast="0" w:name="_mtkk7861ql3u" w:id="46"/>
      <w:bookmarkEnd w:id="46"/>
      <w:r w:rsidDel="00000000" w:rsidR="00000000" w:rsidRPr="00000000">
        <w:rPr>
          <w:b w:val="0"/>
          <w:rtl w:val="0"/>
        </w:rPr>
        <w:t xml:space="preserve">ShapeNet:</w:t>
      </w:r>
    </w:p>
    <w:p w:rsidR="00000000" w:rsidDel="00000000" w:rsidP="00000000" w:rsidRDefault="00000000" w:rsidRPr="00000000" w14:paraId="000000A5">
      <w:pPr>
        <w:pStyle w:val="Heading5"/>
        <w:numPr>
          <w:ilvl w:val="1"/>
          <w:numId w:val="2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right="360" w:hanging="360"/>
        <w:rPr>
          <w:b w:val="0"/>
        </w:rPr>
      </w:pPr>
      <w:bookmarkStart w:colFirst="0" w:colLast="0" w:name="_4q8eclsz433w" w:id="47"/>
      <w:bookmarkEnd w:id="47"/>
      <w:r w:rsidDel="00000000" w:rsidR="00000000" w:rsidRPr="00000000">
        <w:rPr>
          <w:b w:val="0"/>
          <w:rtl w:val="0"/>
        </w:rPr>
        <w:t xml:space="preserve">Total objects: 50,000+</w:t>
      </w:r>
    </w:p>
    <w:p w:rsidR="00000000" w:rsidDel="00000000" w:rsidP="00000000" w:rsidRDefault="00000000" w:rsidRPr="00000000" w14:paraId="000000A6">
      <w:pPr>
        <w:pStyle w:val="Heading5"/>
        <w:numPr>
          <w:ilvl w:val="1"/>
          <w:numId w:val="2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right="360" w:hanging="360"/>
        <w:rPr>
          <w:b w:val="0"/>
        </w:rPr>
      </w:pPr>
      <w:bookmarkStart w:colFirst="0" w:colLast="0" w:name="_uqo1u32apzsw" w:id="48"/>
      <w:bookmarkEnd w:id="48"/>
      <w:r w:rsidDel="00000000" w:rsidR="00000000" w:rsidRPr="00000000">
        <w:rPr>
          <w:b w:val="0"/>
          <w:rtl w:val="0"/>
        </w:rPr>
        <w:t xml:space="preserve">Categories: 55+</w:t>
      </w:r>
    </w:p>
    <w:p w:rsidR="00000000" w:rsidDel="00000000" w:rsidP="00000000" w:rsidRDefault="00000000" w:rsidRPr="00000000" w14:paraId="000000A7">
      <w:pPr>
        <w:pStyle w:val="Heading5"/>
        <w:numPr>
          <w:ilvl w:val="1"/>
          <w:numId w:val="2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right="360" w:hanging="360"/>
        <w:rPr>
          <w:b w:val="0"/>
        </w:rPr>
      </w:pPr>
      <w:bookmarkStart w:colFirst="0" w:colLast="0" w:name="_rru9up3y9vae" w:id="49"/>
      <w:bookmarkEnd w:id="49"/>
      <w:r w:rsidDel="00000000" w:rsidR="00000000" w:rsidRPr="00000000">
        <w:rPr>
          <w:b w:val="0"/>
          <w:rtl w:val="0"/>
        </w:rPr>
        <w:t xml:space="preserve">Format: OBJ, PLY, VRML</w:t>
      </w:r>
    </w:p>
    <w:p w:rsidR="00000000" w:rsidDel="00000000" w:rsidP="00000000" w:rsidRDefault="00000000" w:rsidRPr="00000000" w14:paraId="000000A8">
      <w:pPr>
        <w:pStyle w:val="Heading5"/>
        <w:numPr>
          <w:ilvl w:val="1"/>
          <w:numId w:val="27"/>
        </w:numPr>
        <w:pBdr>
          <w:top w:color="auto" w:space="0" w:sz="0" w:val="none"/>
          <w:bottom w:color="auto" w:space="0" w:sz="0" w:val="none"/>
          <w:right w:color="auto" w:space="0" w:sz="0" w:val="none"/>
          <w:between w:color="auto" w:space="0" w:sz="0" w:val="none"/>
        </w:pBdr>
        <w:spacing w:after="440" w:before="0" w:beforeAutospacing="0" w:line="360" w:lineRule="auto"/>
        <w:ind w:left="1440" w:right="360" w:hanging="360"/>
        <w:rPr>
          <w:b w:val="0"/>
        </w:rPr>
      </w:pPr>
      <w:bookmarkStart w:colFirst="0" w:colLast="0" w:name="_32k90m9htj5c" w:id="50"/>
      <w:bookmarkEnd w:id="50"/>
      <w:r w:rsidDel="00000000" w:rsidR="00000000" w:rsidRPr="00000000">
        <w:rPr>
          <w:b w:val="0"/>
          <w:rtl w:val="0"/>
        </w:rPr>
        <w:t xml:space="preserve">Preprocessing: Centering, rescaling to unit sphere, random sampling (e.g., 1024 points per object)</w:t>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pStyle w:val="Heading5"/>
        <w:numPr>
          <w:ilvl w:val="0"/>
          <w:numId w:val="27"/>
        </w:numPr>
        <w:pBdr>
          <w:top w:color="auto" w:space="0" w:sz="0" w:val="none"/>
          <w:bottom w:color="auto" w:space="0" w:sz="0" w:val="none"/>
          <w:right w:color="auto" w:space="0" w:sz="0" w:val="none"/>
          <w:between w:color="auto" w:space="0" w:sz="0" w:val="none"/>
        </w:pBdr>
        <w:spacing w:after="0" w:afterAutospacing="0" w:before="60" w:line="360" w:lineRule="auto"/>
        <w:ind w:left="720" w:right="360" w:hanging="360"/>
        <w:rPr>
          <w:b w:val="0"/>
        </w:rPr>
      </w:pPr>
      <w:bookmarkStart w:colFirst="0" w:colLast="0" w:name="_p4nm2rsreicg" w:id="51"/>
      <w:bookmarkEnd w:id="51"/>
      <w:r w:rsidDel="00000000" w:rsidR="00000000" w:rsidRPr="00000000">
        <w:rPr>
          <w:b w:val="0"/>
          <w:rtl w:val="0"/>
        </w:rPr>
        <w:t xml:space="preserve">ModelNet10:</w:t>
      </w:r>
    </w:p>
    <w:p w:rsidR="00000000" w:rsidDel="00000000" w:rsidP="00000000" w:rsidRDefault="00000000" w:rsidRPr="00000000" w14:paraId="000000AB">
      <w:pPr>
        <w:pStyle w:val="Heading5"/>
        <w:numPr>
          <w:ilvl w:val="1"/>
          <w:numId w:val="2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right="360" w:hanging="360"/>
        <w:rPr>
          <w:b w:val="0"/>
        </w:rPr>
      </w:pPr>
      <w:bookmarkStart w:colFirst="0" w:colLast="0" w:name="_pb4syws5quvn" w:id="52"/>
      <w:bookmarkEnd w:id="52"/>
      <w:r w:rsidDel="00000000" w:rsidR="00000000" w:rsidRPr="00000000">
        <w:rPr>
          <w:b w:val="0"/>
          <w:rtl w:val="0"/>
        </w:rPr>
        <w:t xml:space="preserve">Total objects: 4,899</w:t>
      </w:r>
    </w:p>
    <w:p w:rsidR="00000000" w:rsidDel="00000000" w:rsidP="00000000" w:rsidRDefault="00000000" w:rsidRPr="00000000" w14:paraId="000000AC">
      <w:pPr>
        <w:pStyle w:val="Heading5"/>
        <w:numPr>
          <w:ilvl w:val="1"/>
          <w:numId w:val="2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right="360" w:hanging="360"/>
        <w:rPr>
          <w:b w:val="0"/>
        </w:rPr>
      </w:pPr>
      <w:bookmarkStart w:colFirst="0" w:colLast="0" w:name="_g1nnfvmobvy3" w:id="53"/>
      <w:bookmarkEnd w:id="53"/>
      <w:r w:rsidDel="00000000" w:rsidR="00000000" w:rsidRPr="00000000">
        <w:rPr>
          <w:b w:val="0"/>
          <w:rtl w:val="0"/>
        </w:rPr>
        <w:t xml:space="preserve">Categories: 10</w:t>
      </w:r>
    </w:p>
    <w:p w:rsidR="00000000" w:rsidDel="00000000" w:rsidP="00000000" w:rsidRDefault="00000000" w:rsidRPr="00000000" w14:paraId="000000AD">
      <w:pPr>
        <w:pStyle w:val="Heading5"/>
        <w:numPr>
          <w:ilvl w:val="1"/>
          <w:numId w:val="2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right="360" w:hanging="360"/>
        <w:rPr>
          <w:b w:val="0"/>
        </w:rPr>
      </w:pPr>
      <w:bookmarkStart w:colFirst="0" w:colLast="0" w:name="_6vpp51jgaxkv" w:id="54"/>
      <w:bookmarkEnd w:id="54"/>
      <w:r w:rsidDel="00000000" w:rsidR="00000000" w:rsidRPr="00000000">
        <w:rPr>
          <w:b w:val="0"/>
          <w:rtl w:val="0"/>
        </w:rPr>
        <w:t xml:space="preserve">Format: OFF</w:t>
      </w:r>
    </w:p>
    <w:p w:rsidR="00000000" w:rsidDel="00000000" w:rsidP="00000000" w:rsidRDefault="00000000" w:rsidRPr="00000000" w14:paraId="000000AE">
      <w:pPr>
        <w:pStyle w:val="Heading5"/>
        <w:numPr>
          <w:ilvl w:val="1"/>
          <w:numId w:val="27"/>
        </w:numPr>
        <w:pBdr>
          <w:top w:color="auto" w:space="0" w:sz="0" w:val="none"/>
          <w:bottom w:color="auto" w:space="0" w:sz="0" w:val="none"/>
          <w:right w:color="auto" w:space="0" w:sz="0" w:val="none"/>
          <w:between w:color="auto" w:space="0" w:sz="0" w:val="none"/>
        </w:pBdr>
        <w:spacing w:after="440" w:before="0" w:beforeAutospacing="0" w:line="360" w:lineRule="auto"/>
        <w:ind w:left="1440" w:right="360" w:hanging="360"/>
        <w:rPr>
          <w:b w:val="0"/>
        </w:rPr>
      </w:pPr>
      <w:bookmarkStart w:colFirst="0" w:colLast="0" w:name="_zb06jr3527lx" w:id="55"/>
      <w:bookmarkEnd w:id="55"/>
      <w:r w:rsidDel="00000000" w:rsidR="00000000" w:rsidRPr="00000000">
        <w:rPr>
          <w:b w:val="0"/>
          <w:rtl w:val="0"/>
        </w:rPr>
        <w:t xml:space="preserve">Preprocessing: Similar to ShapeNet</w:t>
      </w:r>
      <w:r w:rsidDel="00000000" w:rsidR="00000000" w:rsidRPr="00000000">
        <w:rPr>
          <w:rtl w:val="0"/>
        </w:rPr>
      </w:r>
    </w:p>
    <w:p w:rsidR="00000000" w:rsidDel="00000000" w:rsidP="00000000" w:rsidRDefault="00000000" w:rsidRPr="00000000" w14:paraId="000000AF">
      <w:pPr>
        <w:pStyle w:val="Heading4"/>
        <w:pBdr>
          <w:top w:color="auto" w:space="0" w:sz="0" w:val="none"/>
          <w:left w:color="auto" w:space="0" w:sz="0" w:val="none"/>
          <w:bottom w:color="auto" w:space="0" w:sz="0" w:val="none"/>
          <w:right w:color="auto" w:space="0" w:sz="0" w:val="none"/>
          <w:between w:color="auto" w:space="0" w:sz="0" w:val="none"/>
        </w:pBdr>
        <w:spacing w:after="360" w:before="360" w:line="360" w:lineRule="auto"/>
        <w:ind w:right="360"/>
        <w:rPr/>
      </w:pPr>
      <w:bookmarkStart w:colFirst="0" w:colLast="0" w:name="_uwi1jmobwajj" w:id="56"/>
      <w:bookmarkEnd w:id="56"/>
      <w:r w:rsidDel="00000000" w:rsidR="00000000" w:rsidRPr="00000000">
        <w:rPr>
          <w:rFonts w:ascii="Lexend" w:cs="Lexend" w:eastAsia="Lexend" w:hAnsi="Lexend"/>
          <w:sz w:val="22"/>
          <w:szCs w:val="22"/>
          <w:rtl w:val="0"/>
        </w:rPr>
        <w:t xml:space="preserve">Data Augmentation:</w:t>
      </w:r>
      <w:r w:rsidDel="00000000" w:rsidR="00000000" w:rsidRPr="00000000">
        <w:rPr>
          <w:rtl w:val="0"/>
        </w:rPr>
      </w:r>
    </w:p>
    <w:p w:rsidR="00000000" w:rsidDel="00000000" w:rsidP="00000000" w:rsidRDefault="00000000" w:rsidRPr="00000000" w14:paraId="000000B0">
      <w:pPr>
        <w:numPr>
          <w:ilvl w:val="0"/>
          <w:numId w:val="11"/>
        </w:numPr>
        <w:ind w:left="720" w:hanging="360"/>
      </w:pPr>
      <w:r w:rsidDel="00000000" w:rsidR="00000000" w:rsidRPr="00000000">
        <w:rPr>
          <w:rtl w:val="0"/>
        </w:rPr>
        <w:t xml:space="preserve">Random rotations: Along x, y, and z axes (range: 0-360 degrees)</w:t>
      </w:r>
    </w:p>
    <w:p w:rsidR="00000000" w:rsidDel="00000000" w:rsidP="00000000" w:rsidRDefault="00000000" w:rsidRPr="00000000" w14:paraId="000000B1">
      <w:pPr>
        <w:numPr>
          <w:ilvl w:val="0"/>
          <w:numId w:val="11"/>
        </w:numPr>
        <w:ind w:left="720" w:hanging="360"/>
      </w:pPr>
      <w:r w:rsidDel="00000000" w:rsidR="00000000" w:rsidRPr="00000000">
        <w:rPr>
          <w:rtl w:val="0"/>
        </w:rPr>
        <w:t xml:space="preserve">Random scaling: Uniform scaling within a range (e.g., 0.8-1.2)</w:t>
      </w:r>
    </w:p>
    <w:p w:rsidR="00000000" w:rsidDel="00000000" w:rsidP="00000000" w:rsidRDefault="00000000" w:rsidRPr="00000000" w14:paraId="000000B2">
      <w:pPr>
        <w:numPr>
          <w:ilvl w:val="0"/>
          <w:numId w:val="11"/>
        </w:numPr>
        <w:ind w:left="720" w:hanging="360"/>
      </w:pPr>
      <w:r w:rsidDel="00000000" w:rsidR="00000000" w:rsidRPr="00000000">
        <w:rPr>
          <w:rtl w:val="0"/>
        </w:rPr>
        <w:t xml:space="preserve">Random jittering: Adding Gaussian noise to point coordinates (standard deviation: 0.01-0.05)</w:t>
      </w:r>
    </w:p>
    <w:p w:rsidR="00000000" w:rsidDel="00000000" w:rsidP="00000000" w:rsidRDefault="00000000" w:rsidRPr="00000000" w14:paraId="000000B3">
      <w:pPr>
        <w:pStyle w:val="Heading4"/>
        <w:spacing w:line="480" w:lineRule="auto"/>
        <w:rPr/>
      </w:pPr>
      <w:bookmarkStart w:colFirst="0" w:colLast="0" w:name="_nlw9mn3ejouk" w:id="57"/>
      <w:bookmarkEnd w:id="57"/>
      <w:r w:rsidDel="00000000" w:rsidR="00000000" w:rsidRPr="00000000">
        <w:rPr>
          <w:rFonts w:ascii="Lexend" w:cs="Lexend" w:eastAsia="Lexend" w:hAnsi="Lexend"/>
          <w:sz w:val="22"/>
          <w:szCs w:val="22"/>
          <w:rtl w:val="0"/>
        </w:rPr>
        <w:t xml:space="preserve">Hyperparameter Tuning:</w:t>
      </w:r>
      <w:r w:rsidDel="00000000" w:rsidR="00000000" w:rsidRPr="00000000">
        <w:rPr>
          <w:rtl w:val="0"/>
        </w:rPr>
      </w:r>
    </w:p>
    <w:p w:rsidR="00000000" w:rsidDel="00000000" w:rsidP="00000000" w:rsidRDefault="00000000" w:rsidRPr="00000000" w14:paraId="000000B4">
      <w:pPr>
        <w:numPr>
          <w:ilvl w:val="0"/>
          <w:numId w:val="33"/>
        </w:numPr>
        <w:ind w:left="720" w:hanging="360"/>
      </w:pPr>
      <w:r w:rsidDel="00000000" w:rsidR="00000000" w:rsidRPr="00000000">
        <w:rPr>
          <w:rtl w:val="0"/>
        </w:rPr>
        <w:t xml:space="preserve">Learning rate: Common values: 0.001-0.01, with decay schedules (e.g., cosine annealing)</w:t>
      </w:r>
    </w:p>
    <w:p w:rsidR="00000000" w:rsidDel="00000000" w:rsidP="00000000" w:rsidRDefault="00000000" w:rsidRPr="00000000" w14:paraId="000000B5">
      <w:pPr>
        <w:numPr>
          <w:ilvl w:val="0"/>
          <w:numId w:val="33"/>
        </w:numPr>
        <w:ind w:left="720" w:hanging="360"/>
      </w:pPr>
      <w:r w:rsidDel="00000000" w:rsidR="00000000" w:rsidRPr="00000000">
        <w:rPr>
          <w:rtl w:val="0"/>
        </w:rPr>
        <w:t xml:space="preserve">Batch size: Dependent on GPU memory, often 16-32</w:t>
      </w:r>
    </w:p>
    <w:p w:rsidR="00000000" w:rsidDel="00000000" w:rsidP="00000000" w:rsidRDefault="00000000" w:rsidRPr="00000000" w14:paraId="000000B6">
      <w:pPr>
        <w:numPr>
          <w:ilvl w:val="0"/>
          <w:numId w:val="33"/>
        </w:numPr>
        <w:ind w:left="720" w:hanging="360"/>
      </w:pPr>
      <w:r w:rsidDel="00000000" w:rsidR="00000000" w:rsidRPr="00000000">
        <w:rPr>
          <w:rtl w:val="0"/>
        </w:rPr>
        <w:t xml:space="preserve">Number of layers: Dependent on model architecture and dataset complexity</w:t>
      </w:r>
    </w:p>
    <w:p w:rsidR="00000000" w:rsidDel="00000000" w:rsidP="00000000" w:rsidRDefault="00000000" w:rsidRPr="00000000" w14:paraId="000000B7">
      <w:pPr>
        <w:pStyle w:val="Heading5"/>
        <w:pBdr>
          <w:top w:color="auto" w:space="0" w:sz="0" w:val="none"/>
          <w:left w:color="auto" w:space="0" w:sz="0" w:val="none"/>
          <w:bottom w:color="auto" w:space="0" w:sz="0" w:val="none"/>
          <w:right w:color="auto" w:space="0" w:sz="0" w:val="none"/>
          <w:between w:color="auto" w:space="0" w:sz="0" w:val="none"/>
        </w:pBdr>
        <w:spacing w:after="360" w:before="360" w:line="360" w:lineRule="auto"/>
        <w:ind w:right="360"/>
        <w:rPr/>
      </w:pPr>
      <w:bookmarkStart w:colFirst="0" w:colLast="0" w:name="_8s1sdlc9o70x" w:id="58"/>
      <w:bookmarkEnd w:id="58"/>
      <w:r w:rsidDel="00000000" w:rsidR="00000000" w:rsidRPr="00000000">
        <w:rPr>
          <w:rtl w:val="0"/>
        </w:rPr>
        <w:t xml:space="preserve">Evaluation Protocol:</w:t>
      </w:r>
    </w:p>
    <w:p w:rsidR="00000000" w:rsidDel="00000000" w:rsidP="00000000" w:rsidRDefault="00000000" w:rsidRPr="00000000" w14:paraId="000000B8">
      <w:pPr>
        <w:numPr>
          <w:ilvl w:val="0"/>
          <w:numId w:val="13"/>
        </w:numPr>
        <w:ind w:left="720" w:hanging="360"/>
      </w:pPr>
      <w:r w:rsidDel="00000000" w:rsidR="00000000" w:rsidRPr="00000000">
        <w:rPr>
          <w:rtl w:val="0"/>
        </w:rPr>
        <w:t xml:space="preserve">Cross-validation: 5-fold or 10-fold for reliable performance estimates</w:t>
      </w:r>
    </w:p>
    <w:p w:rsidR="00000000" w:rsidDel="00000000" w:rsidP="00000000" w:rsidRDefault="00000000" w:rsidRPr="00000000" w14:paraId="000000B9">
      <w:pPr>
        <w:numPr>
          <w:ilvl w:val="0"/>
          <w:numId w:val="13"/>
        </w:numPr>
        <w:ind w:left="720" w:hanging="360"/>
      </w:pPr>
      <w:r w:rsidDel="00000000" w:rsidR="00000000" w:rsidRPr="00000000">
        <w:rPr>
          <w:rtl w:val="0"/>
        </w:rPr>
        <w:t xml:space="preserve">Metrics: Accuracy, precision, recall, F1-score, confusion matrices</w:t>
      </w:r>
    </w:p>
    <w:p w:rsidR="00000000" w:rsidDel="00000000" w:rsidP="00000000" w:rsidRDefault="00000000" w:rsidRPr="00000000" w14:paraId="000000BA">
      <w:pPr>
        <w:spacing w:before="0" w:line="276" w:lineRule="auto"/>
        <w:jc w:val="center"/>
        <w:rPr/>
      </w:pPr>
      <w:r w:rsidDel="00000000" w:rsidR="00000000" w:rsidRPr="00000000">
        <w:rPr>
          <w:rFonts w:ascii="Arial" w:cs="Arial" w:eastAsia="Arial" w:hAnsi="Arial"/>
        </w:rPr>
        <w:drawing>
          <wp:inline distB="114300" distT="114300" distL="114300" distR="114300">
            <wp:extent cx="4900613" cy="4932643"/>
            <wp:effectExtent b="0" l="0" r="0" t="0"/>
            <wp:docPr id="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900613" cy="493264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4"/>
        <w:spacing w:line="480" w:lineRule="auto"/>
        <w:rPr/>
      </w:pPr>
      <w:bookmarkStart w:colFirst="0" w:colLast="0" w:name="_dpta3l4qe97d" w:id="59"/>
      <w:bookmarkEnd w:id="59"/>
      <w:r w:rsidDel="00000000" w:rsidR="00000000" w:rsidRPr="00000000">
        <w:rPr>
          <w:rtl w:val="0"/>
        </w:rPr>
        <w:t xml:space="preserve">Results and Performance Metrics on ShapeNet and ModelNet10</w:t>
      </w:r>
    </w:p>
    <w:p w:rsidR="00000000" w:rsidDel="00000000" w:rsidP="00000000" w:rsidRDefault="00000000" w:rsidRPr="00000000" w14:paraId="000000BC">
      <w:pPr>
        <w:rPr>
          <w:color w:val="1f1f1f"/>
          <w:sz w:val="24"/>
          <w:szCs w:val="24"/>
        </w:rPr>
      </w:pPr>
      <w:r w:rsidDel="00000000" w:rsidR="00000000" w:rsidRPr="00000000">
        <w:rPr>
          <w:rtl w:val="0"/>
        </w:rPr>
        <w:t xml:space="preserve">The evaluation of object classification performance on ShapeNet and ModelNet10 datasets includes assessing metrics like accuracy, precision, recall, and F1-score. Results indicate the effectiveness of PointNet and DGCNN in accurately classifying objects within point clouds. Additionally, visualizations or confusion matrices might be presented to illustrate the models' performance across different object categories.</w:t>
      </w:r>
      <w:r w:rsidDel="00000000" w:rsidR="00000000" w:rsidRPr="00000000">
        <w:rPr>
          <w:rtl w:val="0"/>
        </w:rPr>
      </w:r>
    </w:p>
    <w:p w:rsidR="00000000" w:rsidDel="00000000" w:rsidP="00000000" w:rsidRDefault="00000000" w:rsidRPr="00000000" w14:paraId="000000BD">
      <w:pPr>
        <w:pStyle w:val="Heading5"/>
        <w:pBdr>
          <w:top w:color="auto" w:space="0" w:sz="0" w:val="none"/>
          <w:left w:color="auto" w:space="0" w:sz="0" w:val="none"/>
          <w:bottom w:color="auto" w:space="0" w:sz="0" w:val="none"/>
          <w:right w:color="auto" w:space="0" w:sz="0" w:val="none"/>
          <w:between w:color="auto" w:space="0" w:sz="0" w:val="none"/>
        </w:pBdr>
        <w:spacing w:after="360" w:before="360" w:line="360" w:lineRule="auto"/>
        <w:ind w:right="360"/>
        <w:rPr>
          <w:b w:val="0"/>
        </w:rPr>
      </w:pPr>
      <w:bookmarkStart w:colFirst="0" w:colLast="0" w:name="_hd8d3abcq3s" w:id="60"/>
      <w:bookmarkEnd w:id="60"/>
      <w:r w:rsidDel="00000000" w:rsidR="00000000" w:rsidRPr="00000000">
        <w:rPr>
          <w:b w:val="0"/>
          <w:rtl w:val="0"/>
        </w:rPr>
        <w:t xml:space="preserve">ShapeNet:</w:t>
      </w:r>
    </w:p>
    <w:p w:rsidR="00000000" w:rsidDel="00000000" w:rsidP="00000000" w:rsidRDefault="00000000" w:rsidRPr="00000000" w14:paraId="000000BE">
      <w:pPr>
        <w:pStyle w:val="Heading5"/>
        <w:numPr>
          <w:ilvl w:val="0"/>
          <w:numId w:val="23"/>
        </w:numPr>
        <w:pBdr>
          <w:top w:color="auto" w:space="0" w:sz="0" w:val="none"/>
          <w:bottom w:color="auto" w:space="0" w:sz="0" w:val="none"/>
          <w:right w:color="auto" w:space="0" w:sz="0" w:val="none"/>
          <w:between w:color="auto" w:space="0" w:sz="0" w:val="none"/>
        </w:pBdr>
        <w:spacing w:after="0" w:afterAutospacing="0" w:before="60" w:line="360" w:lineRule="auto"/>
        <w:ind w:left="720" w:right="360" w:hanging="360"/>
        <w:rPr>
          <w:b w:val="0"/>
        </w:rPr>
      </w:pPr>
      <w:bookmarkStart w:colFirst="0" w:colLast="0" w:name="_bivdkuk72vr6" w:id="61"/>
      <w:bookmarkEnd w:id="61"/>
      <w:r w:rsidDel="00000000" w:rsidR="00000000" w:rsidRPr="00000000">
        <w:rPr>
          <w:b w:val="0"/>
          <w:rtl w:val="0"/>
        </w:rPr>
        <w:t xml:space="preserve">PointNet: Accuracy ~89%, F1-score ~88%</w:t>
      </w:r>
    </w:p>
    <w:p w:rsidR="00000000" w:rsidDel="00000000" w:rsidP="00000000" w:rsidRDefault="00000000" w:rsidRPr="00000000" w14:paraId="000000BF">
      <w:pPr>
        <w:pStyle w:val="Heading5"/>
        <w:numPr>
          <w:ilvl w:val="0"/>
          <w:numId w:val="23"/>
        </w:numPr>
        <w:pBdr>
          <w:top w:color="auto" w:space="0" w:sz="0" w:val="none"/>
          <w:bottom w:color="auto" w:space="0" w:sz="0" w:val="none"/>
          <w:right w:color="auto" w:space="0" w:sz="0" w:val="none"/>
          <w:between w:color="auto" w:space="0" w:sz="0" w:val="none"/>
        </w:pBdr>
        <w:spacing w:after="220" w:before="0" w:beforeAutospacing="0" w:line="360" w:lineRule="auto"/>
        <w:ind w:left="720" w:right="360" w:hanging="360"/>
        <w:rPr>
          <w:b w:val="0"/>
        </w:rPr>
      </w:pPr>
      <w:bookmarkStart w:colFirst="0" w:colLast="0" w:name="_3vodrxdhqm90" w:id="62"/>
      <w:bookmarkEnd w:id="62"/>
      <w:r w:rsidDel="00000000" w:rsidR="00000000" w:rsidRPr="00000000">
        <w:rPr>
          <w:b w:val="0"/>
          <w:rtl w:val="0"/>
        </w:rPr>
        <w:t xml:space="preserve">DGCNN: Accuracy ~94%, F1-score ~93%</w:t>
      </w:r>
    </w:p>
    <w:p w:rsidR="00000000" w:rsidDel="00000000" w:rsidP="00000000" w:rsidRDefault="00000000" w:rsidRPr="00000000" w14:paraId="000000C0">
      <w:pPr>
        <w:pStyle w:val="Heading5"/>
        <w:pBdr>
          <w:top w:color="auto" w:space="0" w:sz="0" w:val="none"/>
          <w:left w:color="auto" w:space="0" w:sz="0" w:val="none"/>
          <w:bottom w:color="auto" w:space="0" w:sz="0" w:val="none"/>
          <w:right w:color="auto" w:space="0" w:sz="0" w:val="none"/>
          <w:between w:color="auto" w:space="0" w:sz="0" w:val="none"/>
        </w:pBdr>
        <w:spacing w:after="360" w:before="360" w:line="360" w:lineRule="auto"/>
        <w:ind w:right="360"/>
        <w:rPr>
          <w:b w:val="0"/>
        </w:rPr>
      </w:pPr>
      <w:bookmarkStart w:colFirst="0" w:colLast="0" w:name="_oy7g6lxhpywc" w:id="63"/>
      <w:bookmarkEnd w:id="63"/>
      <w:r w:rsidDel="00000000" w:rsidR="00000000" w:rsidRPr="00000000">
        <w:rPr>
          <w:b w:val="0"/>
          <w:rtl w:val="0"/>
        </w:rPr>
        <w:t xml:space="preserve">ModelNet10:</w:t>
      </w:r>
    </w:p>
    <w:p w:rsidR="00000000" w:rsidDel="00000000" w:rsidP="00000000" w:rsidRDefault="00000000" w:rsidRPr="00000000" w14:paraId="000000C1">
      <w:pPr>
        <w:pStyle w:val="Heading5"/>
        <w:numPr>
          <w:ilvl w:val="0"/>
          <w:numId w:val="32"/>
        </w:numPr>
        <w:pBdr>
          <w:top w:color="auto" w:space="0" w:sz="0" w:val="none"/>
          <w:bottom w:color="auto" w:space="0" w:sz="0" w:val="none"/>
          <w:right w:color="auto" w:space="0" w:sz="0" w:val="none"/>
          <w:between w:color="auto" w:space="0" w:sz="0" w:val="none"/>
        </w:pBdr>
        <w:spacing w:after="0" w:afterAutospacing="0" w:before="60" w:line="360" w:lineRule="auto"/>
        <w:ind w:left="720" w:right="360" w:hanging="360"/>
        <w:rPr>
          <w:b w:val="0"/>
        </w:rPr>
      </w:pPr>
      <w:bookmarkStart w:colFirst="0" w:colLast="0" w:name="_oz4xhuzgo41f" w:id="64"/>
      <w:bookmarkEnd w:id="64"/>
      <w:r w:rsidDel="00000000" w:rsidR="00000000" w:rsidRPr="00000000">
        <w:rPr>
          <w:b w:val="0"/>
          <w:rtl w:val="0"/>
        </w:rPr>
        <w:t xml:space="preserve">PointNet: Accuracy ~90%, F1-score ~90%</w:t>
      </w:r>
    </w:p>
    <w:p w:rsidR="00000000" w:rsidDel="00000000" w:rsidP="00000000" w:rsidRDefault="00000000" w:rsidRPr="00000000" w14:paraId="000000C2">
      <w:pPr>
        <w:pStyle w:val="Heading5"/>
        <w:numPr>
          <w:ilvl w:val="0"/>
          <w:numId w:val="32"/>
        </w:numPr>
        <w:pBdr>
          <w:top w:color="auto" w:space="0" w:sz="0" w:val="none"/>
          <w:bottom w:color="auto" w:space="0" w:sz="0" w:val="none"/>
          <w:right w:color="auto" w:space="0" w:sz="0" w:val="none"/>
          <w:between w:color="auto" w:space="0" w:sz="0" w:val="none"/>
        </w:pBdr>
        <w:spacing w:after="220" w:before="0" w:beforeAutospacing="0" w:line="360" w:lineRule="auto"/>
        <w:ind w:left="720" w:right="360" w:hanging="360"/>
        <w:rPr>
          <w:b w:val="0"/>
        </w:rPr>
      </w:pPr>
      <w:bookmarkStart w:colFirst="0" w:colLast="0" w:name="_n4ogp5fjefov" w:id="65"/>
      <w:bookmarkEnd w:id="65"/>
      <w:r w:rsidDel="00000000" w:rsidR="00000000" w:rsidRPr="00000000">
        <w:rPr>
          <w:b w:val="0"/>
          <w:rtl w:val="0"/>
        </w:rPr>
        <w:t xml:space="preserve">DGCNN: Accuracy ~98.9%, F1-score ~97.5%</w:t>
      </w:r>
      <w:r w:rsidDel="00000000" w:rsidR="00000000" w:rsidRPr="00000000">
        <w:rPr>
          <w:rtl w:val="0"/>
        </w:rPr>
      </w:r>
    </w:p>
    <w:p w:rsidR="00000000" w:rsidDel="00000000" w:rsidP="00000000" w:rsidRDefault="00000000" w:rsidRPr="00000000" w14:paraId="000000C3">
      <w:pPr>
        <w:pStyle w:val="Heading4"/>
        <w:spacing w:line="480" w:lineRule="auto"/>
        <w:rPr/>
      </w:pPr>
      <w:bookmarkStart w:colFirst="0" w:colLast="0" w:name="_nrgi5zwk4je4" w:id="66"/>
      <w:bookmarkEnd w:id="66"/>
      <w:r w:rsidDel="00000000" w:rsidR="00000000" w:rsidRPr="00000000">
        <w:rPr>
          <w:rtl w:val="0"/>
        </w:rPr>
        <w:t xml:space="preserve">Comparison Between PointNet and DGCNN</w:t>
      </w:r>
    </w:p>
    <w:p w:rsidR="00000000" w:rsidDel="00000000" w:rsidP="00000000" w:rsidRDefault="00000000" w:rsidRPr="00000000" w14:paraId="000000C4">
      <w:pPr>
        <w:rPr/>
      </w:pPr>
      <w:r w:rsidDel="00000000" w:rsidR="00000000" w:rsidRPr="00000000">
        <w:rPr>
          <w:rtl w:val="0"/>
        </w:rPr>
        <w:t xml:space="preserve">A comparative analysis between PointNet and DGCNN involves evaluating their performance metrics on object classification tasks, discussing their strengths and weaknesses, computational efficiency, and generalizability. Highlighting the advantages and limitations of each model in terms of handling point cloud data for object classification purposes aids in understanding their suitability for different applications and datasets.</w:t>
      </w:r>
    </w:p>
    <w:p w:rsidR="00000000" w:rsidDel="00000000" w:rsidP="00000000" w:rsidRDefault="00000000" w:rsidRPr="00000000" w14:paraId="000000C5">
      <w:pPr>
        <w:pStyle w:val="Heading5"/>
        <w:pBdr>
          <w:top w:color="auto" w:space="0" w:sz="0" w:val="none"/>
          <w:left w:color="auto" w:space="0" w:sz="0" w:val="none"/>
          <w:bottom w:color="auto" w:space="0" w:sz="0" w:val="none"/>
          <w:right w:color="auto" w:space="0" w:sz="0" w:val="none"/>
          <w:between w:color="auto" w:space="0" w:sz="0" w:val="none"/>
        </w:pBdr>
        <w:spacing w:after="360" w:before="360" w:line="360" w:lineRule="auto"/>
        <w:ind w:right="360"/>
        <w:rPr/>
      </w:pPr>
      <w:bookmarkStart w:colFirst="0" w:colLast="0" w:name="_91xnqgevpk8n" w:id="67"/>
      <w:bookmarkEnd w:id="67"/>
      <w:r w:rsidDel="00000000" w:rsidR="00000000" w:rsidRPr="00000000">
        <w:rPr>
          <w:rtl w:val="0"/>
        </w:rPr>
        <w:t xml:space="preserve">Strengths of PointNet:</w:t>
      </w:r>
    </w:p>
    <w:p w:rsidR="00000000" w:rsidDel="00000000" w:rsidP="00000000" w:rsidRDefault="00000000" w:rsidRPr="00000000" w14:paraId="000000C6">
      <w:pPr>
        <w:numPr>
          <w:ilvl w:val="0"/>
          <w:numId w:val="19"/>
        </w:numPr>
        <w:ind w:left="720" w:hanging="360"/>
      </w:pPr>
      <w:r w:rsidDel="00000000" w:rsidR="00000000" w:rsidRPr="00000000">
        <w:rPr>
          <w:rtl w:val="0"/>
        </w:rPr>
        <w:t xml:space="preserve">Simpler architecture, faster training and inference</w:t>
      </w:r>
    </w:p>
    <w:p w:rsidR="00000000" w:rsidDel="00000000" w:rsidP="00000000" w:rsidRDefault="00000000" w:rsidRPr="00000000" w14:paraId="000000C7">
      <w:pPr>
        <w:numPr>
          <w:ilvl w:val="0"/>
          <w:numId w:val="19"/>
        </w:numPr>
        <w:ind w:left="720" w:hanging="360"/>
      </w:pPr>
      <w:r w:rsidDel="00000000" w:rsidR="00000000" w:rsidRPr="00000000">
        <w:rPr>
          <w:rtl w:val="0"/>
        </w:rPr>
        <w:t xml:space="preserve">Effective for global feature extraction</w:t>
      </w:r>
    </w:p>
    <w:p w:rsidR="00000000" w:rsidDel="00000000" w:rsidP="00000000" w:rsidRDefault="00000000" w:rsidRPr="00000000" w14:paraId="000000C8">
      <w:pPr>
        <w:numPr>
          <w:ilvl w:val="0"/>
          <w:numId w:val="19"/>
        </w:numPr>
        <w:ind w:left="720" w:hanging="360"/>
      </w:pPr>
      <w:r w:rsidDel="00000000" w:rsidR="00000000" w:rsidRPr="00000000">
        <w:rPr>
          <w:rtl w:val="0"/>
        </w:rPr>
        <w:t xml:space="preserve">Well-suited for large-scale point clouds</w:t>
      </w:r>
    </w:p>
    <w:p w:rsidR="00000000" w:rsidDel="00000000" w:rsidP="00000000" w:rsidRDefault="00000000" w:rsidRPr="00000000" w14:paraId="000000C9">
      <w:pPr>
        <w:pStyle w:val="Heading5"/>
        <w:pBdr>
          <w:top w:color="auto" w:space="0" w:sz="0" w:val="none"/>
          <w:left w:color="auto" w:space="0" w:sz="0" w:val="none"/>
          <w:bottom w:color="auto" w:space="0" w:sz="0" w:val="none"/>
          <w:right w:color="auto" w:space="0" w:sz="0" w:val="none"/>
          <w:between w:color="auto" w:space="0" w:sz="0" w:val="none"/>
        </w:pBdr>
        <w:spacing w:after="360" w:before="360" w:line="360" w:lineRule="auto"/>
        <w:ind w:right="360"/>
        <w:rPr/>
      </w:pPr>
      <w:bookmarkStart w:colFirst="0" w:colLast="0" w:name="_1offiahkqpvx" w:id="68"/>
      <w:bookmarkEnd w:id="68"/>
      <w:r w:rsidDel="00000000" w:rsidR="00000000" w:rsidRPr="00000000">
        <w:rPr>
          <w:rtl w:val="0"/>
        </w:rPr>
        <w:t xml:space="preserve">Strengths of DGCNN:</w:t>
      </w:r>
    </w:p>
    <w:p w:rsidR="00000000" w:rsidDel="00000000" w:rsidP="00000000" w:rsidRDefault="00000000" w:rsidRPr="00000000" w14:paraId="000000CA">
      <w:pPr>
        <w:numPr>
          <w:ilvl w:val="0"/>
          <w:numId w:val="15"/>
        </w:numPr>
        <w:ind w:left="720" w:hanging="360"/>
      </w:pPr>
      <w:r w:rsidDel="00000000" w:rsidR="00000000" w:rsidRPr="00000000">
        <w:rPr>
          <w:rtl w:val="0"/>
        </w:rPr>
        <w:t xml:space="preserve">Superior capture of local geometric structures</w:t>
      </w:r>
    </w:p>
    <w:p w:rsidR="00000000" w:rsidDel="00000000" w:rsidP="00000000" w:rsidRDefault="00000000" w:rsidRPr="00000000" w14:paraId="000000CB">
      <w:pPr>
        <w:numPr>
          <w:ilvl w:val="0"/>
          <w:numId w:val="15"/>
        </w:numPr>
        <w:ind w:left="720" w:hanging="360"/>
      </w:pPr>
      <w:r w:rsidDel="00000000" w:rsidR="00000000" w:rsidRPr="00000000">
        <w:rPr>
          <w:rtl w:val="0"/>
        </w:rPr>
        <w:t xml:space="preserve">More robust to noise and occlusion</w:t>
      </w:r>
    </w:p>
    <w:p w:rsidR="00000000" w:rsidDel="00000000" w:rsidP="00000000" w:rsidRDefault="00000000" w:rsidRPr="00000000" w14:paraId="000000CC">
      <w:pPr>
        <w:numPr>
          <w:ilvl w:val="0"/>
          <w:numId w:val="15"/>
        </w:numPr>
        <w:ind w:left="720" w:hanging="360"/>
      </w:pPr>
      <w:r w:rsidDel="00000000" w:rsidR="00000000" w:rsidRPr="00000000">
        <w:rPr>
          <w:rtl w:val="0"/>
        </w:rPr>
        <w:t xml:space="preserve">Often achieves higher accuracy on complex datasets</w:t>
      </w:r>
    </w:p>
    <w:p w:rsidR="00000000" w:rsidDel="00000000" w:rsidP="00000000" w:rsidRDefault="00000000" w:rsidRPr="00000000" w14:paraId="000000CD">
      <w:pPr>
        <w:pStyle w:val="Heading5"/>
        <w:pBdr>
          <w:top w:color="auto" w:space="0" w:sz="0" w:val="none"/>
          <w:left w:color="auto" w:space="0" w:sz="0" w:val="none"/>
          <w:bottom w:color="auto" w:space="0" w:sz="0" w:val="none"/>
          <w:right w:color="auto" w:space="0" w:sz="0" w:val="none"/>
          <w:between w:color="auto" w:space="0" w:sz="0" w:val="none"/>
        </w:pBdr>
        <w:spacing w:after="360" w:before="360" w:line="360" w:lineRule="auto"/>
        <w:ind w:right="360"/>
        <w:rPr/>
      </w:pPr>
      <w:bookmarkStart w:colFirst="0" w:colLast="0" w:name="_twxc31i30s81" w:id="69"/>
      <w:bookmarkEnd w:id="69"/>
      <w:r w:rsidDel="00000000" w:rsidR="00000000" w:rsidRPr="00000000">
        <w:rPr>
          <w:rtl w:val="0"/>
        </w:rPr>
        <w:t xml:space="preserve">Computational Efficiency:</w:t>
      </w:r>
    </w:p>
    <w:p w:rsidR="00000000" w:rsidDel="00000000" w:rsidP="00000000" w:rsidRDefault="00000000" w:rsidRPr="00000000" w14:paraId="000000CE">
      <w:pPr>
        <w:numPr>
          <w:ilvl w:val="0"/>
          <w:numId w:val="5"/>
        </w:numPr>
        <w:ind w:left="720" w:hanging="360"/>
      </w:pPr>
      <w:r w:rsidDel="00000000" w:rsidR="00000000" w:rsidRPr="00000000">
        <w:rPr>
          <w:rtl w:val="0"/>
        </w:rPr>
        <w:t xml:space="preserve">PointNet generally faster than DGCNN</w:t>
      </w:r>
    </w:p>
    <w:p w:rsidR="00000000" w:rsidDel="00000000" w:rsidP="00000000" w:rsidRDefault="00000000" w:rsidRPr="00000000" w14:paraId="000000CF">
      <w:pPr>
        <w:numPr>
          <w:ilvl w:val="0"/>
          <w:numId w:val="5"/>
        </w:numPr>
        <w:ind w:left="720" w:hanging="360"/>
      </w:pPr>
      <w:r w:rsidDel="00000000" w:rsidR="00000000" w:rsidRPr="00000000">
        <w:rPr>
          <w:rtl w:val="0"/>
        </w:rPr>
        <w:t xml:space="preserve">Trade-off between accuracy and speed to consider</w:t>
      </w:r>
    </w:p>
    <w:p w:rsidR="00000000" w:rsidDel="00000000" w:rsidP="00000000" w:rsidRDefault="00000000" w:rsidRPr="00000000" w14:paraId="000000D0">
      <w:pPr>
        <w:pStyle w:val="Heading5"/>
        <w:pBdr>
          <w:top w:color="auto" w:space="0" w:sz="0" w:val="none"/>
          <w:left w:color="auto" w:space="0" w:sz="0" w:val="none"/>
          <w:bottom w:color="auto" w:space="0" w:sz="0" w:val="none"/>
          <w:right w:color="auto" w:space="0" w:sz="0" w:val="none"/>
          <w:between w:color="auto" w:space="0" w:sz="0" w:val="none"/>
        </w:pBdr>
        <w:spacing w:after="360" w:before="360" w:line="360" w:lineRule="auto"/>
        <w:ind w:right="360"/>
        <w:rPr/>
      </w:pPr>
      <w:bookmarkStart w:colFirst="0" w:colLast="0" w:name="_1su2uwsh1w8x" w:id="70"/>
      <w:bookmarkEnd w:id="70"/>
      <w:r w:rsidDel="00000000" w:rsidR="00000000" w:rsidRPr="00000000">
        <w:rPr>
          <w:rtl w:val="0"/>
        </w:rPr>
        <w:t xml:space="preserve">Generalizability:</w:t>
      </w:r>
    </w:p>
    <w:p w:rsidR="00000000" w:rsidDel="00000000" w:rsidP="00000000" w:rsidRDefault="00000000" w:rsidRPr="00000000" w14:paraId="000000D1">
      <w:pPr>
        <w:numPr>
          <w:ilvl w:val="0"/>
          <w:numId w:val="3"/>
        </w:numPr>
        <w:ind w:left="720" w:hanging="360"/>
      </w:pPr>
      <w:r w:rsidDel="00000000" w:rsidR="00000000" w:rsidRPr="00000000">
        <w:rPr>
          <w:rtl w:val="0"/>
        </w:rPr>
        <w:t xml:space="preserve">DGCNN may generalize better to unseen data due to local feature focus</w:t>
      </w:r>
    </w:p>
    <w:p w:rsidR="00000000" w:rsidDel="00000000" w:rsidP="00000000" w:rsidRDefault="00000000" w:rsidRPr="00000000" w14:paraId="000000D2">
      <w:pPr>
        <w:numPr>
          <w:ilvl w:val="0"/>
          <w:numId w:val="3"/>
        </w:numPr>
        <w:ind w:left="720" w:hanging="360"/>
      </w:pPr>
      <w:r w:rsidDel="00000000" w:rsidR="00000000" w:rsidRPr="00000000">
        <w:rPr>
          <w:rtl w:val="0"/>
        </w:rPr>
        <w:t xml:space="preserve">PointNet's global features might be less adaptable</w:t>
      </w:r>
    </w:p>
    <w:p w:rsidR="00000000" w:rsidDel="00000000" w:rsidP="00000000" w:rsidRDefault="00000000" w:rsidRPr="00000000" w14:paraId="000000D3">
      <w:pPr>
        <w:pStyle w:val="Heading5"/>
        <w:pBdr>
          <w:top w:color="auto" w:space="0" w:sz="0" w:val="none"/>
          <w:left w:color="auto" w:space="0" w:sz="0" w:val="none"/>
          <w:bottom w:color="auto" w:space="0" w:sz="0" w:val="none"/>
          <w:right w:color="auto" w:space="0" w:sz="0" w:val="none"/>
          <w:between w:color="auto" w:space="0" w:sz="0" w:val="none"/>
        </w:pBdr>
        <w:spacing w:after="360" w:before="360" w:line="360" w:lineRule="auto"/>
        <w:ind w:right="360"/>
        <w:rPr/>
      </w:pPr>
      <w:bookmarkStart w:colFirst="0" w:colLast="0" w:name="_crzx89361w03" w:id="71"/>
      <w:bookmarkEnd w:id="71"/>
      <w:r w:rsidDel="00000000" w:rsidR="00000000" w:rsidRPr="00000000">
        <w:rPr>
          <w:rtl w:val="0"/>
        </w:rPr>
        <w:t xml:space="preserve">Data Characteristics:</w:t>
      </w:r>
    </w:p>
    <w:p w:rsidR="00000000" w:rsidDel="00000000" w:rsidP="00000000" w:rsidRDefault="00000000" w:rsidRPr="00000000" w14:paraId="000000D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312" w:lineRule="auto"/>
        <w:ind w:left="720" w:right="0" w:hanging="360"/>
        <w:jc w:val="left"/>
      </w:pPr>
      <w:r w:rsidDel="00000000" w:rsidR="00000000" w:rsidRPr="00000000">
        <w:rPr>
          <w:rtl w:val="0"/>
        </w:rPr>
        <w:t xml:space="preserve">Choice of model depends on dataset complexity and task requirements</w:t>
      </w:r>
    </w:p>
    <w:p w:rsidR="00000000" w:rsidDel="00000000" w:rsidP="00000000" w:rsidRDefault="00000000" w:rsidRPr="00000000" w14:paraId="000000D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312" w:lineRule="auto"/>
        <w:ind w:left="720" w:right="0" w:hanging="360"/>
        <w:jc w:val="left"/>
      </w:pPr>
      <w:r w:rsidDel="00000000" w:rsidR="00000000" w:rsidRPr="00000000">
        <w:rPr>
          <w:rtl w:val="0"/>
        </w:rPr>
        <w:t xml:space="preserve">DGCNN often favored for datasets with fine-grained details and noise</w:t>
      </w:r>
    </w:p>
    <w:p w:rsidR="00000000" w:rsidDel="00000000" w:rsidP="00000000" w:rsidRDefault="00000000" w:rsidRPr="00000000" w14:paraId="000000D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312" w:lineRule="auto"/>
        <w:ind w:left="720" w:right="0" w:hanging="360"/>
        <w:jc w:val="left"/>
      </w:pPr>
      <w:r w:rsidDel="00000000" w:rsidR="00000000" w:rsidRPr="00000000">
        <w:rPr>
          <w:rtl w:val="0"/>
        </w:rPr>
        <w:t xml:space="preserve">PointNet suitable for large-scale datasets where speed is critical</w:t>
      </w:r>
    </w:p>
    <w:p w:rsidR="00000000" w:rsidDel="00000000" w:rsidP="00000000" w:rsidRDefault="00000000" w:rsidRPr="00000000" w14:paraId="000000D7">
      <w:pPr>
        <w:pStyle w:val="Heading2"/>
        <w:spacing w:line="240" w:lineRule="auto"/>
        <w:rPr/>
      </w:pPr>
      <w:bookmarkStart w:colFirst="0" w:colLast="0" w:name="_hrficu7exezd" w:id="72"/>
      <w:bookmarkEnd w:id="72"/>
      <w:r w:rsidDel="00000000" w:rsidR="00000000" w:rsidRPr="00000000">
        <w:rPr>
          <w:rtl w:val="0"/>
        </w:rPr>
        <w:t xml:space="preserve">Part Segmentation Using Point Clouds</w:t>
      </w:r>
    </w:p>
    <w:p w:rsidR="00000000" w:rsidDel="00000000" w:rsidP="00000000" w:rsidRDefault="00000000" w:rsidRPr="00000000" w14:paraId="000000D8">
      <w:pPr>
        <w:pStyle w:val="Heading4"/>
        <w:rPr/>
      </w:pPr>
      <w:bookmarkStart w:colFirst="0" w:colLast="0" w:name="_4r0s1fxl1f7t" w:id="73"/>
      <w:bookmarkEnd w:id="73"/>
      <w:r w:rsidDel="00000000" w:rsidR="00000000" w:rsidRPr="00000000">
        <w:rPr>
          <w:rtl w:val="0"/>
        </w:rPr>
        <w:t xml:space="preserve">Description of Part Segmentation Task</w:t>
      </w:r>
    </w:p>
    <w:p w:rsidR="00000000" w:rsidDel="00000000" w:rsidP="00000000" w:rsidRDefault="00000000" w:rsidRPr="00000000" w14:paraId="000000D9">
      <w:pPr>
        <w:rPr/>
      </w:pPr>
      <w:r w:rsidDel="00000000" w:rsidR="00000000" w:rsidRPr="00000000">
        <w:rPr>
          <w:rtl w:val="0"/>
        </w:rPr>
        <w:t xml:space="preserve">Part segmentation within point clouds involves dividing objects into constituent parts or components. This task aims to assign a specific label or category to each point in the point cloud, indicating the part of the object it belongs to. It's crucial for fine-grained understanding and analysis of object structures, enabling applications like robotics, manufacturing, and 3D modeling.</w:t>
      </w:r>
    </w:p>
    <w:p w:rsidR="00000000" w:rsidDel="00000000" w:rsidP="00000000" w:rsidRDefault="00000000" w:rsidRPr="00000000" w14:paraId="000000DA">
      <w:pPr>
        <w:rPr/>
      </w:pPr>
      <w:r w:rsidDel="00000000" w:rsidR="00000000" w:rsidRPr="00000000">
        <w:rPr>
          <w:rtl w:val="0"/>
        </w:rPr>
        <w:t xml:space="preserve">Objective: Decompose a 3D object represented as a point cloud into its constituent parts, assigning a unique label to each point indicating its part membership.</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pStyle w:val="Heading5"/>
        <w:rPr/>
      </w:pPr>
      <w:bookmarkStart w:colFirst="0" w:colLast="0" w:name="_51yro58qpn5u" w:id="74"/>
      <w:bookmarkEnd w:id="74"/>
      <w:r w:rsidDel="00000000" w:rsidR="00000000" w:rsidRPr="00000000">
        <w:rPr>
          <w:rtl w:val="0"/>
        </w:rPr>
        <w:t xml:space="preserve">Applications:</w:t>
      </w:r>
    </w:p>
    <w:p w:rsidR="00000000" w:rsidDel="00000000" w:rsidP="00000000" w:rsidRDefault="00000000" w:rsidRPr="00000000" w14:paraId="000000DD">
      <w:pPr>
        <w:rPr/>
      </w:pPr>
      <w:r w:rsidDel="00000000" w:rsidR="00000000" w:rsidRPr="00000000">
        <w:rPr>
          <w:rtl w:val="0"/>
        </w:rPr>
        <w:t xml:space="preserve">3D object analysis</w:t>
      </w:r>
    </w:p>
    <w:p w:rsidR="00000000" w:rsidDel="00000000" w:rsidP="00000000" w:rsidRDefault="00000000" w:rsidRPr="00000000" w14:paraId="000000DE">
      <w:pPr>
        <w:rPr/>
      </w:pPr>
      <w:r w:rsidDel="00000000" w:rsidR="00000000" w:rsidRPr="00000000">
        <w:rPr>
          <w:rtl w:val="0"/>
        </w:rPr>
        <w:t xml:space="preserve">Scene understanding</w:t>
      </w:r>
    </w:p>
    <w:p w:rsidR="00000000" w:rsidDel="00000000" w:rsidP="00000000" w:rsidRDefault="00000000" w:rsidRPr="00000000" w14:paraId="000000DF">
      <w:pPr>
        <w:rPr/>
      </w:pPr>
      <w:r w:rsidDel="00000000" w:rsidR="00000000" w:rsidRPr="00000000">
        <w:rPr>
          <w:rtl w:val="0"/>
        </w:rPr>
        <w:t xml:space="preserve">Virtual and augmented reality</w:t>
      </w:r>
    </w:p>
    <w:p w:rsidR="00000000" w:rsidDel="00000000" w:rsidP="00000000" w:rsidRDefault="00000000" w:rsidRPr="00000000" w14:paraId="000000E0">
      <w:pPr>
        <w:rPr/>
      </w:pPr>
      <w:r w:rsidDel="00000000" w:rsidR="00000000" w:rsidRPr="00000000">
        <w:rPr>
          <w:rtl w:val="0"/>
        </w:rPr>
        <w:t xml:space="preserve">Robotic manipulation</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5"/>
        <w:rPr/>
      </w:pPr>
      <w:bookmarkStart w:colFirst="0" w:colLast="0" w:name="_uadqxxo95pig" w:id="75"/>
      <w:bookmarkEnd w:id="75"/>
      <w:r w:rsidDel="00000000" w:rsidR="00000000" w:rsidRPr="00000000">
        <w:rPr>
          <w:rtl w:val="0"/>
        </w:rPr>
        <w:t xml:space="preserve">Challenges:</w:t>
      </w:r>
    </w:p>
    <w:p w:rsidR="00000000" w:rsidDel="00000000" w:rsidP="00000000" w:rsidRDefault="00000000" w:rsidRPr="00000000" w14:paraId="000000E3">
      <w:pPr>
        <w:rPr/>
      </w:pPr>
      <w:r w:rsidDel="00000000" w:rsidR="00000000" w:rsidRPr="00000000">
        <w:rPr>
          <w:rtl w:val="0"/>
        </w:rPr>
        <w:t xml:space="preserve">Diverse object shapes and structures</w:t>
      </w:r>
    </w:p>
    <w:p w:rsidR="00000000" w:rsidDel="00000000" w:rsidP="00000000" w:rsidRDefault="00000000" w:rsidRPr="00000000" w14:paraId="000000E4">
      <w:pPr>
        <w:rPr/>
      </w:pPr>
      <w:r w:rsidDel="00000000" w:rsidR="00000000" w:rsidRPr="00000000">
        <w:rPr>
          <w:rtl w:val="0"/>
        </w:rPr>
        <w:t xml:space="preserve">Varying part sizes and complexities</w:t>
      </w:r>
    </w:p>
    <w:p w:rsidR="00000000" w:rsidDel="00000000" w:rsidP="00000000" w:rsidRDefault="00000000" w:rsidRPr="00000000" w14:paraId="000000E5">
      <w:pPr>
        <w:rPr/>
      </w:pPr>
      <w:r w:rsidDel="00000000" w:rsidR="00000000" w:rsidRPr="00000000">
        <w:rPr>
          <w:rtl w:val="0"/>
        </w:rPr>
        <w:t xml:space="preserve">Noise and occlusion in point cloud data</w:t>
      </w:r>
    </w:p>
    <w:p w:rsidR="00000000" w:rsidDel="00000000" w:rsidP="00000000" w:rsidRDefault="00000000" w:rsidRPr="00000000" w14:paraId="000000E6">
      <w:pPr>
        <w:rPr/>
      </w:pPr>
      <w:r w:rsidDel="00000000" w:rsidR="00000000" w:rsidRPr="00000000">
        <w:rPr>
          <w:rtl w:val="0"/>
        </w:rPr>
        <w:t xml:space="preserve">Maintaining part boundaries and geometric relationships</w:t>
      </w:r>
    </w:p>
    <w:p w:rsidR="00000000" w:rsidDel="00000000" w:rsidP="00000000" w:rsidRDefault="00000000" w:rsidRPr="00000000" w14:paraId="000000E7">
      <w:pPr>
        <w:pStyle w:val="Heading4"/>
        <w:rPr/>
      </w:pPr>
      <w:bookmarkStart w:colFirst="0" w:colLast="0" w:name="_5gfebam4eprb" w:id="76"/>
      <w:bookmarkEnd w:id="76"/>
      <w:r w:rsidDel="00000000" w:rsidR="00000000" w:rsidRPr="00000000">
        <w:rPr>
          <w:rtl w:val="0"/>
        </w:rPr>
        <w:t xml:space="preserve">Implementation Details for Part Segmentation</w:t>
      </w:r>
    </w:p>
    <w:p w:rsidR="00000000" w:rsidDel="00000000" w:rsidP="00000000" w:rsidRDefault="00000000" w:rsidRPr="00000000" w14:paraId="000000E8">
      <w:pPr>
        <w:rPr/>
      </w:pPr>
      <w:r w:rsidDel="00000000" w:rsidR="00000000" w:rsidRPr="00000000">
        <w:rPr>
          <w:rtl w:val="0"/>
        </w:rPr>
        <w:t xml:space="preserve">Implementing part segmentation involves configuring PointNet and DGCNN architectures for handling part-level labeling within point clouds. This includes modifying network layers, handling multi-label outputs, defining loss functions, and optimizing the models for the segmentation task. Preprocessing steps might involve data augmentation techniques specific to part-level annotation.</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5"/>
        <w:spacing w:line="480" w:lineRule="auto"/>
        <w:rPr/>
      </w:pPr>
      <w:bookmarkStart w:colFirst="0" w:colLast="0" w:name="_yg4i04o24dvr" w:id="77"/>
      <w:bookmarkEnd w:id="77"/>
      <w:r w:rsidDel="00000000" w:rsidR="00000000" w:rsidRPr="00000000">
        <w:rPr>
          <w:rtl w:val="0"/>
        </w:rPr>
        <w:t xml:space="preserve">Dataset preparation:</w:t>
      </w:r>
    </w:p>
    <w:p w:rsidR="00000000" w:rsidDel="00000000" w:rsidP="00000000" w:rsidRDefault="00000000" w:rsidRPr="00000000" w14:paraId="000000EB">
      <w:pPr>
        <w:numPr>
          <w:ilvl w:val="0"/>
          <w:numId w:val="24"/>
        </w:numPr>
        <w:spacing w:after="0" w:afterAutospacing="0"/>
        <w:ind w:left="720" w:hanging="360"/>
        <w:rPr>
          <w:u w:val="none"/>
        </w:rPr>
      </w:pPr>
      <w:r w:rsidDel="00000000" w:rsidR="00000000" w:rsidRPr="00000000">
        <w:rPr>
          <w:rtl w:val="0"/>
        </w:rPr>
        <w:t xml:space="preserve">Load datasets with part annotations (e.g., ModelNet10, ShapeNetPart).</w:t>
      </w:r>
    </w:p>
    <w:p w:rsidR="00000000" w:rsidDel="00000000" w:rsidP="00000000" w:rsidRDefault="00000000" w:rsidRPr="00000000" w14:paraId="000000EC">
      <w:pPr>
        <w:numPr>
          <w:ilvl w:val="0"/>
          <w:numId w:val="24"/>
        </w:numPr>
        <w:spacing w:after="0" w:afterAutospacing="0" w:before="0" w:beforeAutospacing="0"/>
        <w:ind w:left="720" w:hanging="360"/>
        <w:rPr>
          <w:u w:val="none"/>
        </w:rPr>
      </w:pPr>
      <w:r w:rsidDel="00000000" w:rsidR="00000000" w:rsidRPr="00000000">
        <w:rPr>
          <w:rtl w:val="0"/>
        </w:rPr>
        <w:t xml:space="preserve">Preprocess point clouds (normalization, sampling).</w:t>
      </w:r>
    </w:p>
    <w:p w:rsidR="00000000" w:rsidDel="00000000" w:rsidP="00000000" w:rsidRDefault="00000000" w:rsidRPr="00000000" w14:paraId="000000ED">
      <w:pPr>
        <w:numPr>
          <w:ilvl w:val="0"/>
          <w:numId w:val="24"/>
        </w:numPr>
        <w:spacing w:before="0" w:beforeAutospacing="0"/>
        <w:ind w:left="720" w:hanging="360"/>
        <w:rPr>
          <w:u w:val="none"/>
        </w:rPr>
      </w:pPr>
      <w:r w:rsidDel="00000000" w:rsidR="00000000" w:rsidRPr="00000000">
        <w:rPr>
          <w:rtl w:val="0"/>
        </w:rPr>
        <w:t xml:space="preserve">Split into training, validation, and testing sets.</w:t>
      </w:r>
    </w:p>
    <w:p w:rsidR="00000000" w:rsidDel="00000000" w:rsidP="00000000" w:rsidRDefault="00000000" w:rsidRPr="00000000" w14:paraId="000000EE">
      <w:pPr>
        <w:pStyle w:val="Heading4"/>
        <w:spacing w:line="480" w:lineRule="auto"/>
        <w:rPr/>
      </w:pPr>
      <w:bookmarkStart w:colFirst="0" w:colLast="0" w:name="_jyfgs6295gnd" w:id="78"/>
      <w:bookmarkEnd w:id="78"/>
      <w:r w:rsidDel="00000000" w:rsidR="00000000" w:rsidRPr="00000000">
        <w:rPr>
          <w:rFonts w:ascii="Lexend" w:cs="Lexend" w:eastAsia="Lexend" w:hAnsi="Lexend"/>
          <w:sz w:val="22"/>
          <w:szCs w:val="22"/>
          <w:rtl w:val="0"/>
        </w:rPr>
        <w:t xml:space="preserve">Model architecture:</w:t>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Use PointNet or DGCNN as backbone architectures.</w:t>
      </w:r>
    </w:p>
    <w:p w:rsidR="00000000" w:rsidDel="00000000" w:rsidP="00000000" w:rsidRDefault="00000000" w:rsidRPr="00000000" w14:paraId="000000F0">
      <w:pPr>
        <w:rPr/>
      </w:pPr>
      <w:r w:rsidDel="00000000" w:rsidR="00000000" w:rsidRPr="00000000">
        <w:rPr>
          <w:rtl w:val="0"/>
        </w:rPr>
        <w:t xml:space="preserve">Adapt final layers for part segmentation:</w:t>
      </w:r>
    </w:p>
    <w:p w:rsidR="00000000" w:rsidDel="00000000" w:rsidP="00000000" w:rsidRDefault="00000000" w:rsidRPr="00000000" w14:paraId="000000F1">
      <w:pPr>
        <w:rPr/>
      </w:pPr>
      <w:r w:rsidDel="00000000" w:rsidR="00000000" w:rsidRPr="00000000">
        <w:rPr>
          <w:rtl w:val="0"/>
        </w:rPr>
        <w:t xml:space="preserve">PointNet: Output per-point segmentation scores.</w:t>
      </w:r>
    </w:p>
    <w:p w:rsidR="00000000" w:rsidDel="00000000" w:rsidP="00000000" w:rsidRDefault="00000000" w:rsidRPr="00000000" w14:paraId="000000F2">
      <w:pPr>
        <w:rPr/>
      </w:pPr>
      <w:r w:rsidDel="00000000" w:rsidR="00000000" w:rsidRPr="00000000">
        <w:rPr>
          <w:rtl w:val="0"/>
        </w:rPr>
        <w:t xml:space="preserve">DGCNN: Employ multi-scale feature aggregation for refined segmentation.</w:t>
      </w:r>
    </w:p>
    <w:p w:rsidR="00000000" w:rsidDel="00000000" w:rsidP="00000000" w:rsidRDefault="00000000" w:rsidRPr="00000000" w14:paraId="000000F3">
      <w:pPr>
        <w:rPr/>
      </w:pPr>
      <w:r w:rsidDel="00000000" w:rsidR="00000000" w:rsidRPr="00000000">
        <w:rPr>
          <w:rtl w:val="0"/>
        </w:rPr>
        <w:t xml:space="preserve">Loss function:</w:t>
      </w:r>
    </w:p>
    <w:p w:rsidR="00000000" w:rsidDel="00000000" w:rsidP="00000000" w:rsidRDefault="00000000" w:rsidRPr="00000000" w14:paraId="000000F4">
      <w:pPr>
        <w:rPr/>
      </w:pPr>
      <w:r w:rsidDel="00000000" w:rsidR="00000000" w:rsidRPr="00000000">
        <w:rPr>
          <w:rtl w:val="0"/>
        </w:rPr>
        <w:t xml:space="preserve">Use cross-entropy loss for multi-class segmentation.</w:t>
      </w:r>
    </w:p>
    <w:p w:rsidR="00000000" w:rsidDel="00000000" w:rsidP="00000000" w:rsidRDefault="00000000" w:rsidRPr="00000000" w14:paraId="000000F5">
      <w:pPr>
        <w:rPr/>
      </w:pPr>
      <w:r w:rsidDel="00000000" w:rsidR="00000000" w:rsidRPr="00000000">
        <w:rPr>
          <w:rtl w:val="0"/>
        </w:rPr>
        <w:t xml:space="preserve">Consider Dice loss or focal loss for handling class imbalance.</w:t>
      </w:r>
    </w:p>
    <w:p w:rsidR="00000000" w:rsidDel="00000000" w:rsidP="00000000" w:rsidRDefault="00000000" w:rsidRPr="00000000" w14:paraId="000000F6">
      <w:pPr>
        <w:rPr/>
      </w:pPr>
      <w:r w:rsidDel="00000000" w:rsidR="00000000" w:rsidRPr="00000000">
        <w:rPr>
          <w:rtl w:val="0"/>
        </w:rPr>
        <w:t xml:space="preserve">Training:</w:t>
      </w:r>
    </w:p>
    <w:p w:rsidR="00000000" w:rsidDel="00000000" w:rsidP="00000000" w:rsidRDefault="00000000" w:rsidRPr="00000000" w14:paraId="000000F7">
      <w:pPr>
        <w:rPr/>
      </w:pPr>
      <w:r w:rsidDel="00000000" w:rsidR="00000000" w:rsidRPr="00000000">
        <w:rPr>
          <w:rtl w:val="0"/>
        </w:rPr>
        <w:t xml:space="preserve">Optimize with Adam optimizer or variants.</w:t>
      </w:r>
    </w:p>
    <w:p w:rsidR="00000000" w:rsidDel="00000000" w:rsidP="00000000" w:rsidRDefault="00000000" w:rsidRPr="00000000" w14:paraId="000000F8">
      <w:pPr>
        <w:rPr/>
      </w:pPr>
      <w:r w:rsidDel="00000000" w:rsidR="00000000" w:rsidRPr="00000000">
        <w:rPr>
          <w:rtl w:val="0"/>
        </w:rPr>
        <w:t xml:space="preserve">Employ learning rate scheduling and regularization.</w:t>
      </w:r>
    </w:p>
    <w:p w:rsidR="00000000" w:rsidDel="00000000" w:rsidP="00000000" w:rsidRDefault="00000000" w:rsidRPr="00000000" w14:paraId="000000F9">
      <w:pPr>
        <w:rPr/>
      </w:pPr>
      <w:r w:rsidDel="00000000" w:rsidR="00000000" w:rsidRPr="00000000">
        <w:rPr>
          <w:rtl w:val="0"/>
        </w:rPr>
        <w:t xml:space="preserve">Monitor performance on validation set for early stopping.</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4"/>
        <w:rPr/>
      </w:pPr>
      <w:bookmarkStart w:colFirst="0" w:colLast="0" w:name="_st6gswljuppa" w:id="79"/>
      <w:bookmarkEnd w:id="79"/>
      <w:r w:rsidDel="00000000" w:rsidR="00000000" w:rsidRPr="00000000">
        <w:rPr>
          <w:rtl w:val="0"/>
        </w:rPr>
        <w:t xml:space="preserve">Evaluation Metrics and Results Analysis</w:t>
      </w:r>
    </w:p>
    <w:p w:rsidR="00000000" w:rsidDel="00000000" w:rsidP="00000000" w:rsidRDefault="00000000" w:rsidRPr="00000000" w14:paraId="000000FC">
      <w:pPr>
        <w:rPr/>
      </w:pPr>
      <w:r w:rsidDel="00000000" w:rsidR="00000000" w:rsidRPr="00000000">
        <w:rPr>
          <w:rtl w:val="0"/>
        </w:rPr>
        <w:t xml:space="preserve">Evaluation metrics for part segmentation include IoU (Intersection over Union), mean IoU, per-category IoU, precision, recall, and accuracy. Results from experiments on benchmark datasets, along with visualizations of segmented parts, help analyze the models' performance in accurately delineating object parts within point clouds.</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5"/>
        <w:rPr/>
      </w:pPr>
      <w:bookmarkStart w:colFirst="0" w:colLast="0" w:name="_rspek88iozxa" w:id="80"/>
      <w:bookmarkEnd w:id="80"/>
      <w:r w:rsidDel="00000000" w:rsidR="00000000" w:rsidRPr="00000000">
        <w:rPr>
          <w:rtl w:val="0"/>
        </w:rPr>
        <w:t xml:space="preserve">Metrics:</w:t>
      </w:r>
    </w:p>
    <w:p w:rsidR="00000000" w:rsidDel="00000000" w:rsidP="00000000" w:rsidRDefault="00000000" w:rsidRPr="00000000" w14:paraId="000000FF">
      <w:pPr>
        <w:rPr/>
      </w:pPr>
      <w:r w:rsidDel="00000000" w:rsidR="00000000" w:rsidRPr="00000000">
        <w:rPr>
          <w:rFonts w:ascii="Montserrat" w:cs="Montserrat" w:eastAsia="Montserrat" w:hAnsi="Montserrat"/>
          <w:b w:val="1"/>
          <w:rtl w:val="0"/>
        </w:rPr>
        <w:t xml:space="preserve">Intersection over Union (IoU): </w:t>
      </w:r>
      <w:r w:rsidDel="00000000" w:rsidR="00000000" w:rsidRPr="00000000">
        <w:rPr>
          <w:rtl w:val="0"/>
        </w:rPr>
        <w:t xml:space="preserve">Measures overlap between predicted and ground truth segments.</w:t>
      </w:r>
    </w:p>
    <w:p w:rsidR="00000000" w:rsidDel="00000000" w:rsidP="00000000" w:rsidRDefault="00000000" w:rsidRPr="00000000" w14:paraId="00000100">
      <w:pPr>
        <w:rPr/>
      </w:pPr>
      <w:r w:rsidDel="00000000" w:rsidR="00000000" w:rsidRPr="00000000">
        <w:rPr>
          <w:rFonts w:ascii="Montserrat" w:cs="Montserrat" w:eastAsia="Montserrat" w:hAnsi="Montserrat"/>
          <w:b w:val="1"/>
          <w:rtl w:val="0"/>
        </w:rPr>
        <w:t xml:space="preserve">Mean IoU (mIoU):</w:t>
      </w:r>
      <w:r w:rsidDel="00000000" w:rsidR="00000000" w:rsidRPr="00000000">
        <w:rPr>
          <w:rtl w:val="0"/>
        </w:rPr>
        <w:t xml:space="preserve"> Average IoU across all part categories.</w:t>
      </w:r>
    </w:p>
    <w:p w:rsidR="00000000" w:rsidDel="00000000" w:rsidP="00000000" w:rsidRDefault="00000000" w:rsidRPr="00000000" w14:paraId="00000101">
      <w:pPr>
        <w:rPr/>
      </w:pPr>
      <w:r w:rsidDel="00000000" w:rsidR="00000000" w:rsidRPr="00000000">
        <w:rPr>
          <w:rFonts w:ascii="Montserrat" w:cs="Montserrat" w:eastAsia="Montserrat" w:hAnsi="Montserrat"/>
          <w:b w:val="1"/>
          <w:rtl w:val="0"/>
        </w:rPr>
        <w:t xml:space="preserve">Precision and recall:</w:t>
      </w:r>
      <w:r w:rsidDel="00000000" w:rsidR="00000000" w:rsidRPr="00000000">
        <w:rPr>
          <w:rtl w:val="0"/>
        </w:rPr>
        <w:t xml:space="preserve"> Assess model's ability to correctly identify true positives and negatives.</w:t>
      </w:r>
    </w:p>
    <w:p w:rsidR="00000000" w:rsidDel="00000000" w:rsidP="00000000" w:rsidRDefault="00000000" w:rsidRPr="00000000" w14:paraId="00000102">
      <w:pPr>
        <w:rPr/>
      </w:pPr>
      <w:r w:rsidDel="00000000" w:rsidR="00000000" w:rsidRPr="00000000">
        <w:rPr/>
        <w:drawing>
          <wp:inline distB="114300" distT="114300" distL="114300" distR="114300">
            <wp:extent cx="2690813" cy="2698612"/>
            <wp:effectExtent b="0" l="0" r="0" t="0"/>
            <wp:docPr id="16"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690813" cy="2698612"/>
                    </a:xfrm>
                    <a:prstGeom prst="rect"/>
                    <a:ln/>
                  </pic:spPr>
                </pic:pic>
              </a:graphicData>
            </a:graphic>
          </wp:inline>
        </w:drawing>
      </w:r>
      <w:r w:rsidDel="00000000" w:rsidR="00000000" w:rsidRPr="00000000">
        <w:rPr/>
        <w:drawing>
          <wp:inline distB="114300" distT="114300" distL="114300" distR="114300">
            <wp:extent cx="2652285" cy="2652285"/>
            <wp:effectExtent b="0" l="0" r="0" t="0"/>
            <wp:docPr id="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2652285" cy="2652285"/>
                    </a:xfrm>
                    <a:prstGeom prst="rect"/>
                    <a:ln/>
                  </pic:spPr>
                </pic:pic>
              </a:graphicData>
            </a:graphic>
          </wp:inline>
        </w:drawing>
      </w:r>
      <w:r w:rsidDel="00000000" w:rsidR="00000000" w:rsidRPr="00000000">
        <w:rPr/>
        <w:drawing>
          <wp:inline distB="114300" distT="114300" distL="114300" distR="114300">
            <wp:extent cx="2643188" cy="2643188"/>
            <wp:effectExtent b="0" l="0" r="0" t="0"/>
            <wp:docPr id="10"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643188"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DG-CNN Observations: (Ground Truth vs Prediction)</w:t>
      </w:r>
      <w:r w:rsidDel="00000000" w:rsidR="00000000" w:rsidRPr="00000000">
        <w:rPr>
          <w:rFonts w:ascii="Montserrat" w:cs="Montserrat" w:eastAsia="Montserrat" w:hAnsi="Montserrat"/>
          <w:b w:val="1"/>
        </w:rPr>
        <w:drawing>
          <wp:inline distB="114300" distT="114300" distL="114300" distR="114300">
            <wp:extent cx="4781550" cy="2457450"/>
            <wp:effectExtent b="0" l="0" r="0" t="0"/>
            <wp:docPr id="3"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4781550" cy="2457450"/>
                    </a:xfrm>
                    <a:prstGeom prst="rect"/>
                    <a:ln/>
                  </pic:spPr>
                </pic:pic>
              </a:graphicData>
            </a:graphic>
          </wp:inline>
        </w:drawing>
      </w:r>
      <w:r w:rsidDel="00000000" w:rsidR="00000000" w:rsidRPr="00000000">
        <w:rPr>
          <w:rFonts w:ascii="Montserrat" w:cs="Montserrat" w:eastAsia="Montserrat" w:hAnsi="Montserrat"/>
          <w:b w:val="1"/>
        </w:rPr>
        <w:drawing>
          <wp:inline distB="114300" distT="114300" distL="114300" distR="114300">
            <wp:extent cx="4795838" cy="2482461"/>
            <wp:effectExtent b="0" l="0" r="0" t="0"/>
            <wp:docPr id="9"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4795838" cy="2482461"/>
                    </a:xfrm>
                    <a:prstGeom prst="rect"/>
                    <a:ln/>
                  </pic:spPr>
                </pic:pic>
              </a:graphicData>
            </a:graphic>
          </wp:inline>
        </w:drawing>
      </w:r>
      <w:r w:rsidDel="00000000" w:rsidR="00000000" w:rsidRPr="00000000">
        <w:rPr>
          <w:rFonts w:ascii="Montserrat" w:cs="Montserrat" w:eastAsia="Montserrat" w:hAnsi="Montserrat"/>
          <w:b w:val="1"/>
        </w:rPr>
        <w:drawing>
          <wp:inline distB="114300" distT="114300" distL="114300" distR="114300">
            <wp:extent cx="5002645" cy="2576513"/>
            <wp:effectExtent b="0" l="0" r="0" t="0"/>
            <wp:docPr id="11"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5002645" cy="2576513"/>
                    </a:xfrm>
                    <a:prstGeom prst="rect"/>
                    <a:ln/>
                  </pic:spPr>
                </pic:pic>
              </a:graphicData>
            </a:graphic>
          </wp:inline>
        </w:drawing>
      </w:r>
      <w:r w:rsidDel="00000000" w:rsidR="00000000" w:rsidRPr="00000000">
        <w:rPr>
          <w:rFonts w:ascii="Montserrat" w:cs="Montserrat" w:eastAsia="Montserrat" w:hAnsi="Montserrat"/>
          <w:b w:val="1"/>
        </w:rPr>
        <w:drawing>
          <wp:inline distB="114300" distT="114300" distL="114300" distR="114300">
            <wp:extent cx="4962906" cy="2576085"/>
            <wp:effectExtent b="0" l="0" r="0" t="0"/>
            <wp:docPr id="13" name="image3.jpg"/>
            <a:graphic>
              <a:graphicData uri="http://schemas.openxmlformats.org/drawingml/2006/picture">
                <pic:pic>
                  <pic:nvPicPr>
                    <pic:cNvPr id="0" name="image3.jpg"/>
                    <pic:cNvPicPr preferRelativeResize="0"/>
                  </pic:nvPicPr>
                  <pic:blipFill>
                    <a:blip r:embed="rId15"/>
                    <a:srcRect b="0" l="0" r="0" t="0"/>
                    <a:stretch>
                      <a:fillRect/>
                    </a:stretch>
                  </pic:blipFill>
                  <pic:spPr>
                    <a:xfrm>
                      <a:off x="0" y="0"/>
                      <a:ext cx="4962906" cy="257608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106">
      <w:pPr>
        <w:pStyle w:val="Heading5"/>
        <w:spacing w:line="480" w:lineRule="auto"/>
        <w:rPr/>
      </w:pPr>
      <w:bookmarkStart w:colFirst="0" w:colLast="0" w:name="_vx1gtz2o91za" w:id="81"/>
      <w:bookmarkEnd w:id="81"/>
      <w:r w:rsidDel="00000000" w:rsidR="00000000" w:rsidRPr="00000000">
        <w:rPr>
          <w:rtl w:val="0"/>
        </w:rPr>
        <w:t xml:space="preserve">Key findings:</w:t>
      </w:r>
    </w:p>
    <w:p w:rsidR="00000000" w:rsidDel="00000000" w:rsidP="00000000" w:rsidRDefault="00000000" w:rsidRPr="00000000" w14:paraId="00000107">
      <w:pPr>
        <w:rPr/>
      </w:pPr>
      <w:r w:rsidDel="00000000" w:rsidR="00000000" w:rsidRPr="00000000">
        <w:rPr>
          <w:rtl w:val="0"/>
        </w:rPr>
        <w:t xml:space="preserve">Both PointNet and DGCNN achieve good segmentation results, but DGCNN often outperforms PointNet due to its focus on local features.</w:t>
      </w:r>
    </w:p>
    <w:p w:rsidR="00000000" w:rsidDel="00000000" w:rsidP="00000000" w:rsidRDefault="00000000" w:rsidRPr="00000000" w14:paraId="00000108">
      <w:pPr>
        <w:rPr/>
      </w:pPr>
      <w:r w:rsidDel="00000000" w:rsidR="00000000" w:rsidRPr="00000000">
        <w:rPr>
          <w:rtl w:val="0"/>
        </w:rPr>
        <w:t xml:space="preserve">Performance varies across different object categories and dataset complexities.</w:t>
      </w:r>
    </w:p>
    <w:p w:rsidR="00000000" w:rsidDel="00000000" w:rsidP="00000000" w:rsidRDefault="00000000" w:rsidRPr="00000000" w14:paraId="00000109">
      <w:pPr>
        <w:rPr/>
      </w:pPr>
      <w:r w:rsidDel="00000000" w:rsidR="00000000" w:rsidRPr="00000000">
        <w:rPr>
          <w:rtl w:val="0"/>
        </w:rPr>
        <w:t xml:space="preserve">Visualizations (e.g., colored segmentation masks) provide qualitative insights into model performance.</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2"/>
        <w:rPr/>
      </w:pPr>
      <w:bookmarkStart w:colFirst="0" w:colLast="0" w:name="_bfwyihce3hja" w:id="82"/>
      <w:bookmarkEnd w:id="82"/>
      <w:r w:rsidDel="00000000" w:rsidR="00000000" w:rsidRPr="00000000">
        <w:rPr>
          <w:rtl w:val="0"/>
        </w:rPr>
        <w:t xml:space="preserve">Semantic Segmentation on DALES Dataset</w:t>
      </w:r>
    </w:p>
    <w:p w:rsidR="00000000" w:rsidDel="00000000" w:rsidP="00000000" w:rsidRDefault="00000000" w:rsidRPr="00000000" w14:paraId="0000010C">
      <w:pPr>
        <w:pStyle w:val="Heading4"/>
        <w:rPr/>
      </w:pPr>
      <w:bookmarkStart w:colFirst="0" w:colLast="0" w:name="_rb4ecr4immnj" w:id="83"/>
      <w:bookmarkEnd w:id="83"/>
      <w:r w:rsidDel="00000000" w:rsidR="00000000" w:rsidRPr="00000000">
        <w:rPr>
          <w:rtl w:val="0"/>
        </w:rPr>
        <w:t xml:space="preserve">Introduction to Semantic Segmentation</w:t>
      </w:r>
    </w:p>
    <w:p w:rsidR="00000000" w:rsidDel="00000000" w:rsidP="00000000" w:rsidRDefault="00000000" w:rsidRPr="00000000" w14:paraId="0000010D">
      <w:pPr>
        <w:rPr/>
      </w:pPr>
      <w:r w:rsidDel="00000000" w:rsidR="00000000" w:rsidRPr="00000000">
        <w:rPr>
          <w:rtl w:val="0"/>
        </w:rPr>
        <w:t xml:space="preserve">Semantic segmentation in the context of point clouds involves assigning a specific semantic label to each point, effectively partitioning the 3D space into meaningful segments based on semantic categories. This task is crucial for scene understanding, where each point is classified into object classes or categories, enabling detailed analysis and comprehension of the environment.</w:t>
      </w:r>
    </w:p>
    <w:p w:rsidR="00000000" w:rsidDel="00000000" w:rsidP="00000000" w:rsidRDefault="00000000" w:rsidRPr="00000000" w14:paraId="0000010E">
      <w:pPr>
        <w:rPr/>
      </w:pPr>
      <w:r w:rsidDel="00000000" w:rsidR="00000000" w:rsidRPr="00000000">
        <w:rPr>
          <w:rtl w:val="0"/>
        </w:rPr>
        <w:t xml:space="preserve">Definition: The task of assigning a semantic label (e.g., "car," "building," "tree") to each point in a point cloud, resulting in a dense, pixel-like labeling of the 3D scene.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5"/>
        <w:rPr/>
      </w:pPr>
      <w:bookmarkStart w:colFirst="0" w:colLast="0" w:name="_784xzt8mq88a" w:id="84"/>
      <w:bookmarkEnd w:id="84"/>
      <w:r w:rsidDel="00000000" w:rsidR="00000000" w:rsidRPr="00000000">
        <w:rPr>
          <w:rtl w:val="0"/>
        </w:rPr>
        <w:t xml:space="preserve">Applications:</w:t>
      </w:r>
    </w:p>
    <w:p w:rsidR="00000000" w:rsidDel="00000000" w:rsidP="00000000" w:rsidRDefault="00000000" w:rsidRPr="00000000" w14:paraId="00000111">
      <w:pPr>
        <w:numPr>
          <w:ilvl w:val="0"/>
          <w:numId w:val="8"/>
        </w:numPr>
        <w:spacing w:after="0" w:afterAutospacing="0"/>
        <w:ind w:left="720" w:hanging="360"/>
        <w:rPr>
          <w:u w:val="none"/>
        </w:rPr>
      </w:pPr>
      <w:r w:rsidDel="00000000" w:rsidR="00000000" w:rsidRPr="00000000">
        <w:rPr>
          <w:rtl w:val="0"/>
        </w:rPr>
        <w:t xml:space="preserve">Autonomous driving</w:t>
      </w:r>
    </w:p>
    <w:p w:rsidR="00000000" w:rsidDel="00000000" w:rsidP="00000000" w:rsidRDefault="00000000" w:rsidRPr="00000000" w14:paraId="00000112">
      <w:pPr>
        <w:numPr>
          <w:ilvl w:val="0"/>
          <w:numId w:val="8"/>
        </w:numPr>
        <w:spacing w:after="0" w:afterAutospacing="0" w:before="0" w:beforeAutospacing="0"/>
        <w:ind w:left="720" w:hanging="360"/>
        <w:rPr>
          <w:u w:val="none"/>
        </w:rPr>
      </w:pPr>
      <w:r w:rsidDel="00000000" w:rsidR="00000000" w:rsidRPr="00000000">
        <w:rPr>
          <w:rtl w:val="0"/>
        </w:rPr>
        <w:t xml:space="preserve">Robotics</w:t>
      </w:r>
    </w:p>
    <w:p w:rsidR="00000000" w:rsidDel="00000000" w:rsidP="00000000" w:rsidRDefault="00000000" w:rsidRPr="00000000" w14:paraId="00000113">
      <w:pPr>
        <w:numPr>
          <w:ilvl w:val="0"/>
          <w:numId w:val="8"/>
        </w:numPr>
        <w:spacing w:after="0" w:afterAutospacing="0" w:before="0" w:beforeAutospacing="0"/>
        <w:ind w:left="720" w:hanging="360"/>
        <w:rPr>
          <w:u w:val="none"/>
        </w:rPr>
      </w:pPr>
      <w:r w:rsidDel="00000000" w:rsidR="00000000" w:rsidRPr="00000000">
        <w:rPr>
          <w:rtl w:val="0"/>
        </w:rPr>
        <w:t xml:space="preserve">3D scene understanding</w:t>
      </w:r>
    </w:p>
    <w:p w:rsidR="00000000" w:rsidDel="00000000" w:rsidP="00000000" w:rsidRDefault="00000000" w:rsidRPr="00000000" w14:paraId="00000114">
      <w:pPr>
        <w:numPr>
          <w:ilvl w:val="0"/>
          <w:numId w:val="8"/>
        </w:numPr>
        <w:spacing w:after="0" w:afterAutospacing="0" w:before="0" w:beforeAutospacing="0"/>
        <w:ind w:left="720" w:hanging="360"/>
        <w:rPr>
          <w:u w:val="none"/>
        </w:rPr>
      </w:pPr>
      <w:r w:rsidDel="00000000" w:rsidR="00000000" w:rsidRPr="00000000">
        <w:rPr>
          <w:rtl w:val="0"/>
        </w:rPr>
        <w:t xml:space="preserve">Urban planning</w:t>
      </w:r>
    </w:p>
    <w:p w:rsidR="00000000" w:rsidDel="00000000" w:rsidP="00000000" w:rsidRDefault="00000000" w:rsidRPr="00000000" w14:paraId="00000115">
      <w:pPr>
        <w:numPr>
          <w:ilvl w:val="0"/>
          <w:numId w:val="8"/>
        </w:numPr>
        <w:spacing w:before="0" w:beforeAutospacing="0"/>
        <w:ind w:left="720" w:hanging="360"/>
        <w:rPr>
          <w:u w:val="none"/>
        </w:rPr>
      </w:pPr>
      <w:r w:rsidDel="00000000" w:rsidR="00000000" w:rsidRPr="00000000">
        <w:rPr>
          <w:rtl w:val="0"/>
        </w:rPr>
        <w:t xml:space="preserve">Infrastructure management</w:t>
      </w:r>
    </w:p>
    <w:p w:rsidR="00000000" w:rsidDel="00000000" w:rsidP="00000000" w:rsidRDefault="00000000" w:rsidRPr="00000000" w14:paraId="00000116">
      <w:pPr>
        <w:ind w:left="720" w:firstLine="0"/>
        <w:rPr/>
      </w:pPr>
      <w:r w:rsidDel="00000000" w:rsidR="00000000" w:rsidRPr="00000000">
        <w:rPr>
          <w:rtl w:val="0"/>
        </w:rPr>
      </w:r>
    </w:p>
    <w:p w:rsidR="00000000" w:rsidDel="00000000" w:rsidP="00000000" w:rsidRDefault="00000000" w:rsidRPr="00000000" w14:paraId="00000117">
      <w:pPr>
        <w:pStyle w:val="Heading5"/>
        <w:rPr/>
      </w:pPr>
      <w:bookmarkStart w:colFirst="0" w:colLast="0" w:name="_32lz29cqjrp" w:id="85"/>
      <w:bookmarkEnd w:id="85"/>
      <w:r w:rsidDel="00000000" w:rsidR="00000000" w:rsidRPr="00000000">
        <w:rPr>
          <w:rtl w:val="0"/>
        </w:rPr>
        <w:t xml:space="preserve">Challenges:</w:t>
      </w:r>
    </w:p>
    <w:p w:rsidR="00000000" w:rsidDel="00000000" w:rsidP="00000000" w:rsidRDefault="00000000" w:rsidRPr="00000000" w14:paraId="00000118">
      <w:pPr>
        <w:numPr>
          <w:ilvl w:val="0"/>
          <w:numId w:val="2"/>
        </w:numPr>
        <w:spacing w:after="0" w:afterAutospacing="0"/>
        <w:ind w:left="720" w:hanging="360"/>
        <w:rPr>
          <w:u w:val="none"/>
        </w:rPr>
      </w:pPr>
      <w:r w:rsidDel="00000000" w:rsidR="00000000" w:rsidRPr="00000000">
        <w:rPr>
          <w:rtl w:val="0"/>
        </w:rPr>
        <w:t xml:space="preserve">Large-scale, complex point clouds</w:t>
      </w:r>
    </w:p>
    <w:p w:rsidR="00000000" w:rsidDel="00000000" w:rsidP="00000000" w:rsidRDefault="00000000" w:rsidRPr="00000000" w14:paraId="00000119">
      <w:pPr>
        <w:numPr>
          <w:ilvl w:val="0"/>
          <w:numId w:val="2"/>
        </w:numPr>
        <w:spacing w:after="0" w:afterAutospacing="0" w:before="0" w:beforeAutospacing="0"/>
        <w:ind w:left="720" w:hanging="360"/>
        <w:rPr>
          <w:u w:val="none"/>
        </w:rPr>
      </w:pPr>
      <w:r w:rsidDel="00000000" w:rsidR="00000000" w:rsidRPr="00000000">
        <w:rPr>
          <w:rtl w:val="0"/>
        </w:rPr>
        <w:t xml:space="preserve">Diverse object categories and shapes</w:t>
      </w:r>
    </w:p>
    <w:p w:rsidR="00000000" w:rsidDel="00000000" w:rsidP="00000000" w:rsidRDefault="00000000" w:rsidRPr="00000000" w14:paraId="0000011A">
      <w:pPr>
        <w:numPr>
          <w:ilvl w:val="0"/>
          <w:numId w:val="2"/>
        </w:numPr>
        <w:spacing w:after="0" w:afterAutospacing="0" w:before="0" w:beforeAutospacing="0"/>
        <w:ind w:left="720" w:hanging="360"/>
        <w:rPr>
          <w:u w:val="none"/>
        </w:rPr>
      </w:pPr>
      <w:r w:rsidDel="00000000" w:rsidR="00000000" w:rsidRPr="00000000">
        <w:rPr>
          <w:rtl w:val="0"/>
        </w:rPr>
        <w:t xml:space="preserve">Varying point densities and noise levels</w:t>
      </w:r>
    </w:p>
    <w:p w:rsidR="00000000" w:rsidDel="00000000" w:rsidP="00000000" w:rsidRDefault="00000000" w:rsidRPr="00000000" w14:paraId="0000011B">
      <w:pPr>
        <w:numPr>
          <w:ilvl w:val="0"/>
          <w:numId w:val="2"/>
        </w:numPr>
        <w:spacing w:before="0" w:beforeAutospacing="0"/>
        <w:ind w:left="720" w:hanging="360"/>
        <w:rPr>
          <w:u w:val="none"/>
        </w:rPr>
      </w:pPr>
      <w:r w:rsidDel="00000000" w:rsidR="00000000" w:rsidRPr="00000000">
        <w:rPr>
          <w:rtl w:val="0"/>
        </w:rPr>
        <w:t xml:space="preserve">Irregular data structure</w:t>
      </w:r>
    </w:p>
    <w:p w:rsidR="00000000" w:rsidDel="00000000" w:rsidP="00000000" w:rsidRDefault="00000000" w:rsidRPr="00000000" w14:paraId="0000011C">
      <w:pPr>
        <w:pStyle w:val="Heading4"/>
        <w:rPr/>
      </w:pPr>
      <w:bookmarkStart w:colFirst="0" w:colLast="0" w:name="_8sodmznx1rx8" w:id="86"/>
      <w:bookmarkEnd w:id="86"/>
      <w:r w:rsidDel="00000000" w:rsidR="00000000" w:rsidRPr="00000000">
        <w:rPr>
          <w:rtl w:val="0"/>
        </w:rPr>
        <w:t xml:space="preserve">Application of PointNet and DGCNN on DALES Dataset</w:t>
      </w:r>
    </w:p>
    <w:p w:rsidR="00000000" w:rsidDel="00000000" w:rsidP="00000000" w:rsidRDefault="00000000" w:rsidRPr="00000000" w14:paraId="0000011D">
      <w:pPr>
        <w:rPr/>
      </w:pPr>
      <w:r w:rsidDel="00000000" w:rsidR="00000000" w:rsidRPr="00000000">
        <w:rPr>
          <w:rtl w:val="0"/>
        </w:rPr>
        <w:t xml:space="preserve">Utilizing PointNet and DGCNN for semantic segmentation on the DALES dataset involves adapting these architectures to handle the semantic labeling of points within complex real-world scenes captured by sensors like LiDAR. Preprocessing steps may include data augmentation, normalization, and suitable formatting of input and output labels to match the semantic annotation scheme of the dataset.</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5"/>
        <w:rPr/>
      </w:pPr>
      <w:bookmarkStart w:colFirst="0" w:colLast="0" w:name="_n047yqaxihcm" w:id="87"/>
      <w:bookmarkEnd w:id="87"/>
      <w:r w:rsidDel="00000000" w:rsidR="00000000" w:rsidRPr="00000000">
        <w:rPr>
          <w:rtl w:val="0"/>
        </w:rPr>
        <w:t xml:space="preserve">DALES Dataset:</w:t>
      </w:r>
    </w:p>
    <w:p w:rsidR="00000000" w:rsidDel="00000000" w:rsidP="00000000" w:rsidRDefault="00000000" w:rsidRPr="00000000" w14:paraId="00000120">
      <w:pPr>
        <w:numPr>
          <w:ilvl w:val="0"/>
          <w:numId w:val="25"/>
        </w:numPr>
        <w:spacing w:after="0" w:afterAutospacing="0"/>
        <w:ind w:left="720" w:hanging="360"/>
        <w:rPr>
          <w:u w:val="none"/>
        </w:rPr>
      </w:pPr>
      <w:r w:rsidDel="00000000" w:rsidR="00000000" w:rsidRPr="00000000">
        <w:rPr>
          <w:rtl w:val="0"/>
        </w:rPr>
        <w:t xml:space="preserve">Large-scale aerial LiDAR dataset with over 500 million hand-labeled points.</w:t>
      </w:r>
    </w:p>
    <w:p w:rsidR="00000000" w:rsidDel="00000000" w:rsidP="00000000" w:rsidRDefault="00000000" w:rsidRPr="00000000" w14:paraId="00000121">
      <w:pPr>
        <w:numPr>
          <w:ilvl w:val="0"/>
          <w:numId w:val="25"/>
        </w:numPr>
        <w:spacing w:after="0" w:afterAutospacing="0" w:before="0" w:beforeAutospacing="0"/>
        <w:ind w:left="720" w:hanging="360"/>
        <w:rPr>
          <w:u w:val="none"/>
        </w:rPr>
      </w:pPr>
      <w:r w:rsidDel="00000000" w:rsidR="00000000" w:rsidRPr="00000000">
        <w:rPr>
          <w:rtl w:val="0"/>
        </w:rPr>
        <w:t xml:space="preserve">Captures urban scenes with buildings, vegetation, cars, roads, power lines, etc.</w:t>
      </w:r>
    </w:p>
    <w:p w:rsidR="00000000" w:rsidDel="00000000" w:rsidP="00000000" w:rsidRDefault="00000000" w:rsidRPr="00000000" w14:paraId="00000122">
      <w:pPr>
        <w:numPr>
          <w:ilvl w:val="0"/>
          <w:numId w:val="25"/>
        </w:numPr>
        <w:spacing w:before="0" w:beforeAutospacing="0"/>
        <w:ind w:left="720" w:hanging="360"/>
        <w:rPr>
          <w:u w:val="none"/>
        </w:rPr>
      </w:pPr>
      <w:r w:rsidDel="00000000" w:rsidR="00000000" w:rsidRPr="00000000">
        <w:rPr>
          <w:rtl w:val="0"/>
        </w:rPr>
        <w:t xml:space="preserve">Presents challenges due to density, noise, and unstructured nature of aerial LiDAR data.</w:t>
      </w:r>
    </w:p>
    <w:p w:rsidR="00000000" w:rsidDel="00000000" w:rsidP="00000000" w:rsidRDefault="00000000" w:rsidRPr="00000000" w14:paraId="00000123">
      <w:pPr>
        <w:ind w:left="720" w:firstLine="0"/>
        <w:rPr/>
      </w:pPr>
      <w:r w:rsidDel="00000000" w:rsidR="00000000" w:rsidRPr="00000000">
        <w:rPr>
          <w:rtl w:val="0"/>
        </w:rPr>
      </w:r>
    </w:p>
    <w:p w:rsidR="00000000" w:rsidDel="00000000" w:rsidP="00000000" w:rsidRDefault="00000000" w:rsidRPr="00000000" w14:paraId="00000124">
      <w:pPr>
        <w:pStyle w:val="Heading5"/>
        <w:rPr/>
      </w:pPr>
      <w:bookmarkStart w:colFirst="0" w:colLast="0" w:name="_gqcku03kfq8c" w:id="88"/>
      <w:bookmarkEnd w:id="88"/>
      <w:r w:rsidDel="00000000" w:rsidR="00000000" w:rsidRPr="00000000">
        <w:rPr>
          <w:rtl w:val="0"/>
        </w:rPr>
        <w:t xml:space="preserve">Model Adaptation:</w:t>
      </w:r>
    </w:p>
    <w:p w:rsidR="00000000" w:rsidDel="00000000" w:rsidP="00000000" w:rsidRDefault="00000000" w:rsidRPr="00000000" w14:paraId="00000125">
      <w:pPr>
        <w:numPr>
          <w:ilvl w:val="0"/>
          <w:numId w:val="4"/>
        </w:numPr>
        <w:spacing w:after="0" w:afterAutospacing="0"/>
        <w:ind w:left="720" w:hanging="360"/>
        <w:rPr>
          <w:u w:val="none"/>
        </w:rPr>
      </w:pPr>
      <w:r w:rsidDel="00000000" w:rsidR="00000000" w:rsidRPr="00000000">
        <w:rPr>
          <w:rtl w:val="0"/>
        </w:rPr>
        <w:t xml:space="preserve">Use PointNet or DGCNN as backbone architectures.</w:t>
      </w:r>
    </w:p>
    <w:p w:rsidR="00000000" w:rsidDel="00000000" w:rsidP="00000000" w:rsidRDefault="00000000" w:rsidRPr="00000000" w14:paraId="00000126">
      <w:pPr>
        <w:numPr>
          <w:ilvl w:val="0"/>
          <w:numId w:val="4"/>
        </w:numPr>
        <w:spacing w:after="0" w:afterAutospacing="0" w:before="0" w:beforeAutospacing="0"/>
        <w:ind w:left="720" w:hanging="360"/>
        <w:rPr>
          <w:u w:val="none"/>
        </w:rPr>
      </w:pPr>
      <w:r w:rsidDel="00000000" w:rsidR="00000000" w:rsidRPr="00000000">
        <w:rPr>
          <w:rtl w:val="0"/>
        </w:rPr>
        <w:t xml:space="preserve">Modify output layers to produce per-point semantic segmentation scores.</w:t>
      </w:r>
    </w:p>
    <w:p w:rsidR="00000000" w:rsidDel="00000000" w:rsidP="00000000" w:rsidRDefault="00000000" w:rsidRPr="00000000" w14:paraId="00000127">
      <w:pPr>
        <w:numPr>
          <w:ilvl w:val="0"/>
          <w:numId w:val="4"/>
        </w:numPr>
        <w:spacing w:before="0" w:beforeAutospacing="0"/>
        <w:ind w:left="720" w:hanging="360"/>
        <w:rPr>
          <w:u w:val="none"/>
        </w:rPr>
      </w:pPr>
      <w:r w:rsidDel="00000000" w:rsidR="00000000" w:rsidRPr="00000000">
        <w:rPr>
          <w:rtl w:val="0"/>
        </w:rPr>
        <w:t xml:space="preserve">Adapt hyperparameters and training strategies for aerial LiDAR data.</w:t>
      </w:r>
    </w:p>
    <w:p w:rsidR="00000000" w:rsidDel="00000000" w:rsidP="00000000" w:rsidRDefault="00000000" w:rsidRPr="00000000" w14:paraId="00000128">
      <w:pPr>
        <w:pStyle w:val="Heading4"/>
        <w:rPr/>
      </w:pPr>
      <w:bookmarkStart w:colFirst="0" w:colLast="0" w:name="_rj0c31xz9k1e" w:id="89"/>
      <w:bookmarkEnd w:id="89"/>
      <w:r w:rsidDel="00000000" w:rsidR="00000000" w:rsidRPr="00000000">
        <w:rPr>
          <w:rtl w:val="0"/>
        </w:rPr>
        <w:t xml:space="preserve">Evaluation Metrics and Performance Analysis</w:t>
      </w:r>
    </w:p>
    <w:p w:rsidR="00000000" w:rsidDel="00000000" w:rsidP="00000000" w:rsidRDefault="00000000" w:rsidRPr="00000000" w14:paraId="00000129">
      <w:pPr>
        <w:rPr/>
      </w:pPr>
      <w:r w:rsidDel="00000000" w:rsidR="00000000" w:rsidRPr="00000000">
        <w:rPr>
          <w:rtl w:val="0"/>
        </w:rPr>
        <w:t xml:space="preserve">Evaluation metrics for semantic segmentation include IoU (Intersection over Union), mean IoU across different semantic categories, pixel accuracy, precision, and recall. Performance analysis involves assessing how accurately PointNet and DGCNN segment different objects or scene elements within the DALES dataset. Visualizations and qualitative assessments of segmented scenes contribute to understanding the models' effectiveness in capturing semantic information within 3D environments.</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5"/>
        <w:rPr/>
      </w:pPr>
      <w:bookmarkStart w:colFirst="0" w:colLast="0" w:name="_gbt99f3vn4eh" w:id="90"/>
      <w:bookmarkEnd w:id="90"/>
      <w:r w:rsidDel="00000000" w:rsidR="00000000" w:rsidRPr="00000000">
        <w:rPr>
          <w:rtl w:val="0"/>
        </w:rPr>
        <w:t xml:space="preserve">Metrics:</w:t>
      </w:r>
    </w:p>
    <w:p w:rsidR="00000000" w:rsidDel="00000000" w:rsidP="00000000" w:rsidRDefault="00000000" w:rsidRPr="00000000" w14:paraId="0000012C">
      <w:pPr>
        <w:rPr/>
      </w:pPr>
      <w:r w:rsidDel="00000000" w:rsidR="00000000" w:rsidRPr="00000000">
        <w:rPr>
          <w:rFonts w:ascii="Montserrat" w:cs="Montserrat" w:eastAsia="Montserrat" w:hAnsi="Montserrat"/>
          <w:b w:val="1"/>
          <w:rtl w:val="0"/>
        </w:rPr>
        <w:t xml:space="preserve">Intersection over Union (IoU):</w:t>
      </w:r>
      <w:r w:rsidDel="00000000" w:rsidR="00000000" w:rsidRPr="00000000">
        <w:rPr>
          <w:rtl w:val="0"/>
        </w:rPr>
        <w:t xml:space="preserve"> Measures overlap between predicted and ground truth segments for each class.</w:t>
      </w:r>
    </w:p>
    <w:p w:rsidR="00000000" w:rsidDel="00000000" w:rsidP="00000000" w:rsidRDefault="00000000" w:rsidRPr="00000000" w14:paraId="0000012D">
      <w:pPr>
        <w:rPr/>
      </w:pPr>
      <w:r w:rsidDel="00000000" w:rsidR="00000000" w:rsidRPr="00000000">
        <w:rPr>
          <w:rFonts w:ascii="Montserrat" w:cs="Montserrat" w:eastAsia="Montserrat" w:hAnsi="Montserrat"/>
          <w:b w:val="1"/>
          <w:rtl w:val="0"/>
        </w:rPr>
        <w:t xml:space="preserve">Mean IoU (mIoU):</w:t>
      </w:r>
      <w:r w:rsidDel="00000000" w:rsidR="00000000" w:rsidRPr="00000000">
        <w:rPr>
          <w:rtl w:val="0"/>
        </w:rPr>
        <w:t xml:space="preserve"> Average IoU across all classes, providing a comprehensive evaluation.</w:t>
      </w:r>
    </w:p>
    <w:p w:rsidR="00000000" w:rsidDel="00000000" w:rsidP="00000000" w:rsidRDefault="00000000" w:rsidRPr="00000000" w14:paraId="0000012E">
      <w:pPr>
        <w:rPr/>
      </w:pPr>
      <w:r w:rsidDel="00000000" w:rsidR="00000000" w:rsidRPr="00000000">
        <w:rPr>
          <w:rFonts w:ascii="Montserrat" w:cs="Montserrat" w:eastAsia="Montserrat" w:hAnsi="Montserrat"/>
          <w:b w:val="1"/>
          <w:rtl w:val="0"/>
        </w:rPr>
        <w:t xml:space="preserve">Precision and recall:</w:t>
      </w:r>
      <w:r w:rsidDel="00000000" w:rsidR="00000000" w:rsidRPr="00000000">
        <w:rPr>
          <w:rtl w:val="0"/>
        </w:rPr>
        <w:t xml:space="preserve"> Assess the model's ability to correctly identify true positives and negatives.</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b w:val="1"/>
          <w:sz w:val="28"/>
          <w:szCs w:val="28"/>
        </w:rPr>
      </w:pPr>
      <w:r w:rsidDel="00000000" w:rsidR="00000000" w:rsidRPr="00000000">
        <w:rPr>
          <w:b w:val="1"/>
          <w:sz w:val="28"/>
          <w:szCs w:val="28"/>
          <w:rtl w:val="0"/>
        </w:rPr>
        <w:t xml:space="preserve">Our Approaches</w:t>
      </w:r>
    </w:p>
    <w:p w:rsidR="00000000" w:rsidDel="00000000" w:rsidP="00000000" w:rsidRDefault="00000000" w:rsidRPr="00000000" w14:paraId="00000132">
      <w:pPr>
        <w:pStyle w:val="Heading5"/>
        <w:spacing w:after="240" w:before="240" w:lineRule="auto"/>
        <w:jc w:val="both"/>
        <w:rPr/>
      </w:pPr>
      <w:bookmarkStart w:colFirst="0" w:colLast="0" w:name="_qb7tt9s8ica9" w:id="91"/>
      <w:bookmarkEnd w:id="91"/>
      <w:r w:rsidDel="00000000" w:rsidR="00000000" w:rsidRPr="00000000">
        <w:rPr>
          <w:rtl w:val="0"/>
        </w:rPr>
        <w:t xml:space="preserve">Data Preprocessing</w:t>
      </w:r>
    </w:p>
    <w:p w:rsidR="00000000" w:rsidDel="00000000" w:rsidP="00000000" w:rsidRDefault="00000000" w:rsidRPr="00000000" w14:paraId="00000133">
      <w:pPr>
        <w:rPr/>
      </w:pPr>
      <w:r w:rsidDel="00000000" w:rsidR="00000000" w:rsidRPr="00000000">
        <w:rPr>
          <w:rtl w:val="0"/>
        </w:rPr>
        <w:t xml:space="preserve">The Datasets from ShapeNet and ModelNet are already preprocessed and were made ready for training and testing. However, DALES dataset is only labeled while the data are still available as raw LAS files. Due to unavailability of pre-written libraries for PCD data, A lot of custom functions and logics are written and implemented for handling Point Cloud pre-processing.  </w:t>
      </w:r>
    </w:p>
    <w:p w:rsidR="00000000" w:rsidDel="00000000" w:rsidP="00000000" w:rsidRDefault="00000000" w:rsidRPr="00000000" w14:paraId="00000134">
      <w:pPr>
        <w:spacing w:after="240" w:before="240" w:lineRule="auto"/>
        <w:jc w:val="both"/>
        <w:rPr>
          <w:rFonts w:ascii="Times New Roman" w:cs="Times New Roman" w:eastAsia="Times New Roman" w:hAnsi="Times New Roman"/>
          <w:b w:val="1"/>
          <w:sz w:val="18"/>
          <w:szCs w:val="18"/>
        </w:rPr>
      </w:pPr>
      <w:r w:rsidDel="00000000" w:rsidR="00000000" w:rsidRPr="00000000">
        <w:rPr>
          <w:rFonts w:ascii="Lexend" w:cs="Lexend" w:eastAsia="Lexend" w:hAnsi="Lexend"/>
          <w:b w:val="1"/>
          <w:rtl w:val="0"/>
        </w:rPr>
        <w:t xml:space="preserve">Data Cleaning and Transformation</w:t>
      </w:r>
      <w:r w:rsidDel="00000000" w:rsidR="00000000" w:rsidRPr="00000000">
        <w:rPr>
          <w:rtl w:val="0"/>
        </w:rPr>
      </w:r>
    </w:p>
    <w:p w:rsidR="00000000" w:rsidDel="00000000" w:rsidP="00000000" w:rsidRDefault="00000000" w:rsidRPr="00000000" w14:paraId="00000135">
      <w:pPr>
        <w:spacing w:after="240" w:before="240" w:lineRule="auto"/>
        <w:jc w:val="both"/>
        <w:rPr>
          <w:rFonts w:ascii="Times New Roman" w:cs="Times New Roman" w:eastAsia="Times New Roman" w:hAnsi="Times New Roman"/>
          <w:sz w:val="18"/>
          <w:szCs w:val="18"/>
        </w:rPr>
      </w:pPr>
      <w:r w:rsidDel="00000000" w:rsidR="00000000" w:rsidRPr="00000000">
        <w:rPr>
          <w:rtl w:val="0"/>
        </w:rPr>
        <w:t xml:space="preserve">Missing values in DALES are replaced by using an intuitive KNN classification technique inspired by us. The model was trained with the labeled points  and the non-labelled dirty points are classified based on K Nearest Neighbours. For Data Normalisation, StandardScaler and MinMaxScaler techniques are employed. </w:t>
      </w:r>
      <w:r w:rsidDel="00000000" w:rsidR="00000000" w:rsidRPr="00000000">
        <w:rPr>
          <w:rtl w:val="0"/>
        </w:rPr>
      </w:r>
    </w:p>
    <w:p w:rsidR="00000000" w:rsidDel="00000000" w:rsidP="00000000" w:rsidRDefault="00000000" w:rsidRPr="00000000" w14:paraId="00000136">
      <w:pPr>
        <w:spacing w:after="240" w:before="240" w:lineRule="auto"/>
        <w:jc w:val="both"/>
        <w:rPr>
          <w:rFonts w:ascii="Times New Roman" w:cs="Times New Roman" w:eastAsia="Times New Roman" w:hAnsi="Times New Roman"/>
          <w:b w:val="1"/>
          <w:sz w:val="18"/>
          <w:szCs w:val="18"/>
        </w:rPr>
      </w:pPr>
      <w:r w:rsidDel="00000000" w:rsidR="00000000" w:rsidRPr="00000000">
        <w:rPr>
          <w:rFonts w:ascii="Lexend" w:cs="Lexend" w:eastAsia="Lexend" w:hAnsi="Lexend"/>
          <w:b w:val="1"/>
          <w:rtl w:val="0"/>
        </w:rPr>
        <w:t xml:space="preserve">Training Batch Preparation</w:t>
      </w:r>
      <w:r w:rsidDel="00000000" w:rsidR="00000000" w:rsidRPr="00000000">
        <w:rPr>
          <w:rtl w:val="0"/>
        </w:rPr>
      </w:r>
    </w:p>
    <w:p w:rsidR="00000000" w:rsidDel="00000000" w:rsidP="00000000" w:rsidRDefault="00000000" w:rsidRPr="00000000" w14:paraId="00000137">
      <w:pPr>
        <w:spacing w:after="240" w:before="240" w:lineRule="auto"/>
        <w:jc w:val="both"/>
        <w:rPr/>
      </w:pPr>
      <w:r w:rsidDel="00000000" w:rsidR="00000000" w:rsidRPr="00000000">
        <w:rPr>
          <w:rtl w:val="0"/>
        </w:rPr>
        <w:t xml:space="preserve">A Custom Cross-Validation technique has been employed by us to split the larger dataset into Chunks. (a chunk refers to a spatially organized subset of PCD that allows for more efficient processing and handling of large datasets). Each chunk is sliced from the 3D PCD by sorting X and Y coordinates using custom logic and functions and each of them is normalized separately. These chunks were then used as batch-wise data for feeding the model. </w:t>
      </w:r>
    </w:p>
    <w:p w:rsidR="00000000" w:rsidDel="00000000" w:rsidP="00000000" w:rsidRDefault="00000000" w:rsidRPr="00000000" w14:paraId="00000138">
      <w:pPr>
        <w:rPr>
          <w:i w:val="1"/>
        </w:rPr>
      </w:pPr>
      <w:r w:rsidDel="00000000" w:rsidR="00000000" w:rsidRPr="00000000">
        <w:rPr>
          <w:i w:val="1"/>
          <w:rtl w:val="0"/>
        </w:rPr>
        <w:t xml:space="preserve">Chunking - Wise Segmentation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400050</wp:posOffset>
            </wp:positionV>
            <wp:extent cx="2411308" cy="2376488"/>
            <wp:effectExtent b="0" l="0" r="0" t="0"/>
            <wp:wrapNone/>
            <wp:docPr id="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411308" cy="237648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2247900</wp:posOffset>
            </wp:positionH>
            <wp:positionV relativeFrom="paragraph">
              <wp:posOffset>400050</wp:posOffset>
            </wp:positionV>
            <wp:extent cx="4301060" cy="2319005"/>
            <wp:effectExtent b="0" l="0" r="0" t="0"/>
            <wp:wrapNone/>
            <wp:docPr id="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301060" cy="2319005"/>
                    </a:xfrm>
                    <a:prstGeom prst="rect"/>
                    <a:ln/>
                  </pic:spPr>
                </pic:pic>
              </a:graphicData>
            </a:graphic>
          </wp:anchor>
        </w:drawing>
      </w:r>
    </w:p>
    <w:p w:rsidR="00000000" w:rsidDel="00000000" w:rsidP="00000000" w:rsidRDefault="00000000" w:rsidRPr="00000000" w14:paraId="00000139">
      <w:pPr>
        <w:spacing w:after="240" w:before="240" w:lineRule="auto"/>
        <w:jc w:val="center"/>
        <w:rPr>
          <w:rFonts w:ascii="Lexend" w:cs="Lexend" w:eastAsia="Lexend" w:hAnsi="Lexend"/>
          <w:b w:val="1"/>
        </w:rPr>
      </w:pPr>
      <w:r w:rsidDel="00000000" w:rsidR="00000000" w:rsidRPr="00000000">
        <w:rPr>
          <w:rtl w:val="0"/>
        </w:rPr>
      </w:r>
    </w:p>
    <w:p w:rsidR="00000000" w:rsidDel="00000000" w:rsidP="00000000" w:rsidRDefault="00000000" w:rsidRPr="00000000" w14:paraId="0000013A">
      <w:pPr>
        <w:spacing w:after="240" w:before="240" w:lineRule="auto"/>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13B">
      <w:pPr>
        <w:spacing w:after="240" w:before="240" w:lineRule="auto"/>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13C">
      <w:pPr>
        <w:spacing w:after="240" w:before="240" w:lineRule="auto"/>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13D">
      <w:pPr>
        <w:spacing w:after="240" w:before="240" w:lineRule="auto"/>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13E">
      <w:pPr>
        <w:spacing w:after="240" w:before="240" w:lineRule="auto"/>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13F">
      <w:pPr>
        <w:spacing w:after="240" w:before="240" w:lineRule="auto"/>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140">
      <w:pPr>
        <w:spacing w:after="240" w:before="240" w:lineRule="auto"/>
        <w:jc w:val="both"/>
        <w:rPr>
          <w:rFonts w:ascii="Lexend" w:cs="Lexend" w:eastAsia="Lexend" w:hAnsi="Lexend"/>
          <w:b w:val="1"/>
        </w:rPr>
      </w:pPr>
      <w:r w:rsidDel="00000000" w:rsidR="00000000" w:rsidRPr="00000000">
        <w:rPr>
          <w:rFonts w:ascii="Lexend" w:cs="Lexend" w:eastAsia="Lexend" w:hAnsi="Lexend"/>
          <w:b w:val="1"/>
          <w:rtl w:val="0"/>
        </w:rPr>
        <w:t xml:space="preserve">True PCD vs Predicted PCD</w:t>
      </w:r>
    </w:p>
    <w:p w:rsidR="00000000" w:rsidDel="00000000" w:rsidP="00000000" w:rsidRDefault="00000000" w:rsidRPr="00000000" w14:paraId="00000141">
      <w:pPr>
        <w:rPr>
          <w:b w:val="1"/>
          <w:sz w:val="28"/>
          <w:szCs w:val="28"/>
        </w:rPr>
      </w:pPr>
      <w:r w:rsidDel="00000000" w:rsidR="00000000" w:rsidRPr="00000000">
        <w:rPr/>
        <w:drawing>
          <wp:inline distB="114300" distT="114300" distL="114300" distR="114300">
            <wp:extent cx="2054066" cy="7167563"/>
            <wp:effectExtent b="0" l="0" r="0" t="0"/>
            <wp:docPr id="1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054066" cy="7167563"/>
                    </a:xfrm>
                    <a:prstGeom prst="rect"/>
                    <a:ln/>
                  </pic:spPr>
                </pic:pic>
              </a:graphicData>
            </a:graphic>
          </wp:inline>
        </w:drawing>
      </w:r>
      <w:r w:rsidDel="00000000" w:rsidR="00000000" w:rsidRPr="00000000">
        <w:rPr/>
        <w:drawing>
          <wp:inline distB="114300" distT="114300" distL="114300" distR="114300">
            <wp:extent cx="1876425" cy="7524750"/>
            <wp:effectExtent b="0" l="0" r="0" t="0"/>
            <wp:docPr id="8"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1876425" cy="752475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Style w:val="Heading4"/>
        <w:spacing w:line="480" w:lineRule="auto"/>
        <w:rPr/>
      </w:pPr>
      <w:bookmarkStart w:colFirst="0" w:colLast="0" w:name="_p7nwf9d6b4rn" w:id="92"/>
      <w:bookmarkEnd w:id="92"/>
      <w:r w:rsidDel="00000000" w:rsidR="00000000" w:rsidRPr="00000000">
        <w:rPr>
          <w:rtl w:val="0"/>
        </w:rPr>
        <w:t xml:space="preserve">General Comparison Between PointNet and DG-CNN</w:t>
      </w:r>
    </w:p>
    <w:p w:rsidR="00000000" w:rsidDel="00000000" w:rsidP="00000000" w:rsidRDefault="00000000" w:rsidRPr="00000000" w14:paraId="00000143">
      <w:pPr>
        <w:rPr/>
      </w:pPr>
      <w:r w:rsidDel="00000000" w:rsidR="00000000" w:rsidRPr="00000000">
        <w:rPr>
          <w:rtl w:val="0"/>
        </w:rPr>
        <w:t xml:space="preserve">A comparative analysis between PointNet and DGCNN involves evaluating their performance metrics on object classification tasks, discussing their strengths and weaknesses, computational efficiency, and generalizability. Highlighting the advantages and limitations of each model in terms of handling point cloud data for object classification purposes aids in understanding their suitability for different applications and datasets.</w:t>
      </w:r>
    </w:p>
    <w:p w:rsidR="00000000" w:rsidDel="00000000" w:rsidP="00000000" w:rsidRDefault="00000000" w:rsidRPr="00000000" w14:paraId="00000144">
      <w:pPr>
        <w:pStyle w:val="Heading5"/>
        <w:pBdr>
          <w:top w:color="auto" w:space="0" w:sz="0" w:val="none"/>
          <w:left w:color="auto" w:space="0" w:sz="0" w:val="none"/>
          <w:bottom w:color="auto" w:space="0" w:sz="0" w:val="none"/>
          <w:right w:color="auto" w:space="0" w:sz="0" w:val="none"/>
          <w:between w:color="auto" w:space="0" w:sz="0" w:val="none"/>
        </w:pBdr>
        <w:spacing w:after="360" w:before="360" w:line="360" w:lineRule="auto"/>
        <w:ind w:right="360"/>
        <w:rPr/>
      </w:pPr>
      <w:bookmarkStart w:colFirst="0" w:colLast="0" w:name="_umddgpo8b5dk" w:id="93"/>
      <w:bookmarkEnd w:id="93"/>
      <w:r w:rsidDel="00000000" w:rsidR="00000000" w:rsidRPr="00000000">
        <w:rPr>
          <w:rtl w:val="0"/>
        </w:rPr>
        <w:t xml:space="preserve">Strengths of PointNet:</w:t>
      </w:r>
    </w:p>
    <w:p w:rsidR="00000000" w:rsidDel="00000000" w:rsidP="00000000" w:rsidRDefault="00000000" w:rsidRPr="00000000" w14:paraId="00000145">
      <w:pPr>
        <w:numPr>
          <w:ilvl w:val="0"/>
          <w:numId w:val="19"/>
        </w:numPr>
        <w:ind w:left="720" w:hanging="360"/>
        <w:rPr>
          <w:b w:val="0"/>
        </w:rPr>
      </w:pPr>
      <w:r w:rsidDel="00000000" w:rsidR="00000000" w:rsidRPr="00000000">
        <w:rPr>
          <w:rtl w:val="0"/>
        </w:rPr>
        <w:t xml:space="preserve">Simpler architecture, faster training and inference</w:t>
      </w:r>
    </w:p>
    <w:p w:rsidR="00000000" w:rsidDel="00000000" w:rsidP="00000000" w:rsidRDefault="00000000" w:rsidRPr="00000000" w14:paraId="00000146">
      <w:pPr>
        <w:numPr>
          <w:ilvl w:val="0"/>
          <w:numId w:val="19"/>
        </w:numPr>
        <w:ind w:left="720" w:hanging="360"/>
        <w:rPr>
          <w:b w:val="0"/>
        </w:rPr>
      </w:pPr>
      <w:r w:rsidDel="00000000" w:rsidR="00000000" w:rsidRPr="00000000">
        <w:rPr>
          <w:rtl w:val="0"/>
        </w:rPr>
        <w:t xml:space="preserve">Effective for global feature extraction</w:t>
      </w:r>
    </w:p>
    <w:p w:rsidR="00000000" w:rsidDel="00000000" w:rsidP="00000000" w:rsidRDefault="00000000" w:rsidRPr="00000000" w14:paraId="00000147">
      <w:pPr>
        <w:numPr>
          <w:ilvl w:val="0"/>
          <w:numId w:val="19"/>
        </w:numPr>
        <w:ind w:left="720" w:hanging="360"/>
        <w:rPr>
          <w:b w:val="0"/>
        </w:rPr>
      </w:pPr>
      <w:r w:rsidDel="00000000" w:rsidR="00000000" w:rsidRPr="00000000">
        <w:rPr>
          <w:rtl w:val="0"/>
        </w:rPr>
        <w:t xml:space="preserve">Well-suited for large-scale point clouds</w:t>
      </w:r>
    </w:p>
    <w:p w:rsidR="00000000" w:rsidDel="00000000" w:rsidP="00000000" w:rsidRDefault="00000000" w:rsidRPr="00000000" w14:paraId="00000148">
      <w:pPr>
        <w:pStyle w:val="Heading5"/>
        <w:pBdr>
          <w:top w:color="auto" w:space="0" w:sz="0" w:val="none"/>
          <w:left w:color="auto" w:space="0" w:sz="0" w:val="none"/>
          <w:bottom w:color="auto" w:space="0" w:sz="0" w:val="none"/>
          <w:right w:color="auto" w:space="0" w:sz="0" w:val="none"/>
          <w:between w:color="auto" w:space="0" w:sz="0" w:val="none"/>
        </w:pBdr>
        <w:spacing w:after="360" w:before="360" w:line="360" w:lineRule="auto"/>
        <w:ind w:right="360"/>
        <w:rPr/>
      </w:pPr>
      <w:bookmarkStart w:colFirst="0" w:colLast="0" w:name="_rexluxnrdgk4" w:id="94"/>
      <w:bookmarkEnd w:id="94"/>
      <w:r w:rsidDel="00000000" w:rsidR="00000000" w:rsidRPr="00000000">
        <w:rPr>
          <w:rtl w:val="0"/>
        </w:rPr>
        <w:t xml:space="preserve">Strengths of DGCNN:</w:t>
      </w:r>
    </w:p>
    <w:p w:rsidR="00000000" w:rsidDel="00000000" w:rsidP="00000000" w:rsidRDefault="00000000" w:rsidRPr="00000000" w14:paraId="00000149">
      <w:pPr>
        <w:numPr>
          <w:ilvl w:val="0"/>
          <w:numId w:val="15"/>
        </w:numPr>
        <w:ind w:left="720" w:hanging="360"/>
        <w:rPr>
          <w:b w:val="0"/>
        </w:rPr>
      </w:pPr>
      <w:r w:rsidDel="00000000" w:rsidR="00000000" w:rsidRPr="00000000">
        <w:rPr>
          <w:rtl w:val="0"/>
        </w:rPr>
        <w:t xml:space="preserve">Superior capture of local geometric structures</w:t>
      </w:r>
    </w:p>
    <w:p w:rsidR="00000000" w:rsidDel="00000000" w:rsidP="00000000" w:rsidRDefault="00000000" w:rsidRPr="00000000" w14:paraId="0000014A">
      <w:pPr>
        <w:numPr>
          <w:ilvl w:val="0"/>
          <w:numId w:val="15"/>
        </w:numPr>
        <w:ind w:left="720" w:hanging="360"/>
        <w:rPr>
          <w:b w:val="0"/>
        </w:rPr>
      </w:pPr>
      <w:r w:rsidDel="00000000" w:rsidR="00000000" w:rsidRPr="00000000">
        <w:rPr>
          <w:rtl w:val="0"/>
        </w:rPr>
        <w:t xml:space="preserve">More robust to noise and occlusion</w:t>
      </w:r>
    </w:p>
    <w:p w:rsidR="00000000" w:rsidDel="00000000" w:rsidP="00000000" w:rsidRDefault="00000000" w:rsidRPr="00000000" w14:paraId="0000014B">
      <w:pPr>
        <w:numPr>
          <w:ilvl w:val="0"/>
          <w:numId w:val="15"/>
        </w:numPr>
        <w:ind w:left="720" w:hanging="360"/>
        <w:rPr>
          <w:b w:val="0"/>
        </w:rPr>
      </w:pPr>
      <w:r w:rsidDel="00000000" w:rsidR="00000000" w:rsidRPr="00000000">
        <w:rPr>
          <w:rtl w:val="0"/>
        </w:rPr>
        <w:t xml:space="preserve">Often achieves higher accuracy on complex datasets</w:t>
      </w:r>
    </w:p>
    <w:p w:rsidR="00000000" w:rsidDel="00000000" w:rsidP="00000000" w:rsidRDefault="00000000" w:rsidRPr="00000000" w14:paraId="0000014C">
      <w:pPr>
        <w:pStyle w:val="Heading5"/>
        <w:pBdr>
          <w:top w:color="auto" w:space="0" w:sz="0" w:val="none"/>
          <w:left w:color="auto" w:space="0" w:sz="0" w:val="none"/>
          <w:bottom w:color="auto" w:space="0" w:sz="0" w:val="none"/>
          <w:right w:color="auto" w:space="0" w:sz="0" w:val="none"/>
          <w:between w:color="auto" w:space="0" w:sz="0" w:val="none"/>
        </w:pBdr>
        <w:spacing w:after="360" w:before="360" w:line="360" w:lineRule="auto"/>
        <w:ind w:right="360"/>
        <w:rPr/>
      </w:pPr>
      <w:bookmarkStart w:colFirst="0" w:colLast="0" w:name="_1jogmzefcw7n" w:id="95"/>
      <w:bookmarkEnd w:id="95"/>
      <w:r w:rsidDel="00000000" w:rsidR="00000000" w:rsidRPr="00000000">
        <w:rPr>
          <w:rtl w:val="0"/>
        </w:rPr>
        <w:t xml:space="preserve">Computational Efficiency:</w:t>
      </w:r>
    </w:p>
    <w:p w:rsidR="00000000" w:rsidDel="00000000" w:rsidP="00000000" w:rsidRDefault="00000000" w:rsidRPr="00000000" w14:paraId="0000014D">
      <w:pPr>
        <w:numPr>
          <w:ilvl w:val="0"/>
          <w:numId w:val="5"/>
        </w:numPr>
        <w:ind w:left="720" w:hanging="360"/>
        <w:rPr>
          <w:b w:val="0"/>
        </w:rPr>
      </w:pPr>
      <w:r w:rsidDel="00000000" w:rsidR="00000000" w:rsidRPr="00000000">
        <w:rPr>
          <w:rtl w:val="0"/>
        </w:rPr>
        <w:t xml:space="preserve">PointNet generally faster than DGCNN</w:t>
      </w:r>
    </w:p>
    <w:p w:rsidR="00000000" w:rsidDel="00000000" w:rsidP="00000000" w:rsidRDefault="00000000" w:rsidRPr="00000000" w14:paraId="0000014E">
      <w:pPr>
        <w:numPr>
          <w:ilvl w:val="0"/>
          <w:numId w:val="5"/>
        </w:numPr>
        <w:ind w:left="720" w:hanging="360"/>
        <w:rPr>
          <w:b w:val="0"/>
        </w:rPr>
      </w:pPr>
      <w:r w:rsidDel="00000000" w:rsidR="00000000" w:rsidRPr="00000000">
        <w:rPr>
          <w:rtl w:val="0"/>
        </w:rPr>
        <w:t xml:space="preserve">Trade-off between accuracy and speed to consider</w:t>
      </w:r>
    </w:p>
    <w:p w:rsidR="00000000" w:rsidDel="00000000" w:rsidP="00000000" w:rsidRDefault="00000000" w:rsidRPr="00000000" w14:paraId="0000014F">
      <w:pPr>
        <w:pStyle w:val="Heading5"/>
        <w:pBdr>
          <w:top w:color="auto" w:space="0" w:sz="0" w:val="none"/>
          <w:left w:color="auto" w:space="0" w:sz="0" w:val="none"/>
          <w:bottom w:color="auto" w:space="0" w:sz="0" w:val="none"/>
          <w:right w:color="auto" w:space="0" w:sz="0" w:val="none"/>
          <w:between w:color="auto" w:space="0" w:sz="0" w:val="none"/>
        </w:pBdr>
        <w:spacing w:after="360" w:before="360" w:line="360" w:lineRule="auto"/>
        <w:ind w:right="360"/>
        <w:rPr/>
      </w:pPr>
      <w:bookmarkStart w:colFirst="0" w:colLast="0" w:name="_55gyzb6n1ewp" w:id="96"/>
      <w:bookmarkEnd w:id="96"/>
      <w:r w:rsidDel="00000000" w:rsidR="00000000" w:rsidRPr="00000000">
        <w:rPr>
          <w:rtl w:val="0"/>
        </w:rPr>
        <w:t xml:space="preserve">Generalizability:</w:t>
      </w:r>
    </w:p>
    <w:p w:rsidR="00000000" w:rsidDel="00000000" w:rsidP="00000000" w:rsidRDefault="00000000" w:rsidRPr="00000000" w14:paraId="00000150">
      <w:pPr>
        <w:numPr>
          <w:ilvl w:val="0"/>
          <w:numId w:val="3"/>
        </w:numPr>
        <w:ind w:left="720" w:hanging="360"/>
        <w:rPr>
          <w:b w:val="0"/>
        </w:rPr>
      </w:pPr>
      <w:r w:rsidDel="00000000" w:rsidR="00000000" w:rsidRPr="00000000">
        <w:rPr>
          <w:rtl w:val="0"/>
        </w:rPr>
        <w:t xml:space="preserve">DGCNN may generalize better to unseen data due to local feature focus</w:t>
      </w:r>
    </w:p>
    <w:p w:rsidR="00000000" w:rsidDel="00000000" w:rsidP="00000000" w:rsidRDefault="00000000" w:rsidRPr="00000000" w14:paraId="00000151">
      <w:pPr>
        <w:numPr>
          <w:ilvl w:val="0"/>
          <w:numId w:val="3"/>
        </w:numPr>
        <w:ind w:left="720" w:hanging="360"/>
        <w:rPr>
          <w:b w:val="0"/>
        </w:rPr>
      </w:pPr>
      <w:r w:rsidDel="00000000" w:rsidR="00000000" w:rsidRPr="00000000">
        <w:rPr>
          <w:rtl w:val="0"/>
        </w:rPr>
        <w:t xml:space="preserve">PointNet's global features might be less adaptable</w:t>
      </w:r>
    </w:p>
    <w:p w:rsidR="00000000" w:rsidDel="00000000" w:rsidP="00000000" w:rsidRDefault="00000000" w:rsidRPr="00000000" w14:paraId="00000152">
      <w:pPr>
        <w:pStyle w:val="Heading5"/>
        <w:pBdr>
          <w:top w:color="auto" w:space="0" w:sz="0" w:val="none"/>
          <w:left w:color="auto" w:space="0" w:sz="0" w:val="none"/>
          <w:bottom w:color="auto" w:space="0" w:sz="0" w:val="none"/>
          <w:right w:color="auto" w:space="0" w:sz="0" w:val="none"/>
          <w:between w:color="auto" w:space="0" w:sz="0" w:val="none"/>
        </w:pBdr>
        <w:spacing w:after="360" w:before="360" w:line="360" w:lineRule="auto"/>
        <w:ind w:right="360"/>
        <w:rPr/>
      </w:pPr>
      <w:bookmarkStart w:colFirst="0" w:colLast="0" w:name="_1ebty6k7v0bk" w:id="97"/>
      <w:bookmarkEnd w:id="97"/>
      <w:r w:rsidDel="00000000" w:rsidR="00000000" w:rsidRPr="00000000">
        <w:rPr>
          <w:rtl w:val="0"/>
        </w:rPr>
        <w:t xml:space="preserve">Accuracy comparison:</w:t>
      </w:r>
    </w:p>
    <w:p w:rsidR="00000000" w:rsidDel="00000000" w:rsidP="00000000" w:rsidRDefault="00000000" w:rsidRPr="00000000" w14:paraId="00000153">
      <w:pPr>
        <w:numPr>
          <w:ilvl w:val="0"/>
          <w:numId w:val="3"/>
        </w:numPr>
        <w:ind w:left="720" w:hanging="360"/>
        <w:rPr>
          <w:b w:val="0"/>
        </w:rPr>
      </w:pPr>
      <w:r w:rsidDel="00000000" w:rsidR="00000000" w:rsidRPr="00000000">
        <w:rPr>
          <w:rtl w:val="0"/>
        </w:rPr>
        <w:t xml:space="preserve">Choice of model depends on dataset complexity and task requirements</w:t>
      </w:r>
    </w:p>
    <w:p w:rsidR="00000000" w:rsidDel="00000000" w:rsidP="00000000" w:rsidRDefault="00000000" w:rsidRPr="00000000" w14:paraId="00000154">
      <w:pPr>
        <w:numPr>
          <w:ilvl w:val="0"/>
          <w:numId w:val="3"/>
        </w:numPr>
        <w:ind w:left="720" w:hanging="360"/>
        <w:rPr>
          <w:b w:val="0"/>
        </w:rPr>
      </w:pPr>
      <w:r w:rsidDel="00000000" w:rsidR="00000000" w:rsidRPr="00000000">
        <w:rPr>
          <w:rtl w:val="0"/>
        </w:rPr>
        <w:t xml:space="preserve">DGCNN often favored for datasets with fine-grained details and noise</w:t>
      </w:r>
    </w:p>
    <w:p w:rsidR="00000000" w:rsidDel="00000000" w:rsidP="00000000" w:rsidRDefault="00000000" w:rsidRPr="00000000" w14:paraId="00000155">
      <w:pPr>
        <w:numPr>
          <w:ilvl w:val="0"/>
          <w:numId w:val="3"/>
        </w:numPr>
        <w:ind w:left="720" w:hanging="360"/>
        <w:rPr>
          <w:b w:val="0"/>
        </w:rPr>
      </w:pPr>
      <w:r w:rsidDel="00000000" w:rsidR="00000000" w:rsidRPr="00000000">
        <w:rPr>
          <w:b w:val="0"/>
          <w:sz w:val="22"/>
          <w:szCs w:val="22"/>
          <w:rtl w:val="0"/>
        </w:rPr>
        <w:t xml:space="preserve">PointNet suitable for large-scale datasets where speed is critical</w:t>
      </w:r>
    </w:p>
    <w:p w:rsidR="00000000" w:rsidDel="00000000" w:rsidP="00000000" w:rsidRDefault="00000000" w:rsidRPr="00000000" w14:paraId="00000156">
      <w:pPr>
        <w:spacing w:before="0" w:line="276" w:lineRule="auto"/>
        <w:rPr>
          <w:rFonts w:ascii="Arial" w:cs="Arial" w:eastAsia="Arial" w:hAnsi="Arial"/>
        </w:rPr>
      </w:pPr>
      <w:r w:rsidDel="00000000" w:rsidR="00000000" w:rsidRPr="00000000">
        <w:rPr>
          <w:rtl w:val="0"/>
        </w:rPr>
      </w:r>
    </w:p>
    <w:tbl>
      <w:tblPr>
        <w:tblStyle w:val="Table1"/>
        <w:tblW w:w="9825.0" w:type="dxa"/>
        <w:jc w:val="left"/>
        <w:tblInd w:w="-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1170"/>
        <w:gridCol w:w="1425"/>
        <w:gridCol w:w="1350"/>
        <w:gridCol w:w="1575"/>
        <w:gridCol w:w="1140"/>
        <w:gridCol w:w="1920"/>
        <w:tblGridChange w:id="0">
          <w:tblGrid>
            <w:gridCol w:w="1245"/>
            <w:gridCol w:w="1170"/>
            <w:gridCol w:w="1425"/>
            <w:gridCol w:w="1350"/>
            <w:gridCol w:w="1575"/>
            <w:gridCol w:w="1140"/>
            <w:gridCol w:w="1920"/>
          </w:tblGrid>
        </w:tblGridChange>
      </w:tblGrid>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spacing w:before="0" w:line="276" w:lineRule="auto"/>
              <w:jc w:val="center"/>
              <w:rPr>
                <w:rFonts w:ascii="Nunito" w:cs="Nunito" w:eastAsia="Nunito" w:hAnsi="Nunito"/>
                <w:b w:val="1"/>
                <w:sz w:val="20"/>
                <w:szCs w:val="20"/>
              </w:rPr>
            </w:pPr>
            <w:r w:rsidDel="00000000" w:rsidR="00000000" w:rsidRPr="00000000">
              <w:rPr>
                <w:rFonts w:ascii="Nunito" w:cs="Nunito" w:eastAsia="Nunito" w:hAnsi="Nunito"/>
                <w:b w:val="1"/>
                <w:sz w:val="20"/>
                <w:szCs w:val="20"/>
                <w:rtl w:val="0"/>
              </w:rPr>
              <w:t xml:space="preserve">Dataset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spacing w:before="0" w:line="276" w:lineRule="auto"/>
              <w:jc w:val="center"/>
              <w:rPr>
                <w:rFonts w:ascii="Nunito" w:cs="Nunito" w:eastAsia="Nunito" w:hAnsi="Nunito"/>
                <w:b w:val="1"/>
                <w:sz w:val="20"/>
                <w:szCs w:val="20"/>
              </w:rPr>
            </w:pPr>
            <w:r w:rsidDel="00000000" w:rsidR="00000000" w:rsidRPr="00000000">
              <w:rPr>
                <w:rFonts w:ascii="Nunito" w:cs="Nunito" w:eastAsia="Nunito" w:hAnsi="Nunito"/>
                <w:b w:val="1"/>
                <w:sz w:val="20"/>
                <w:szCs w:val="20"/>
                <w:rtl w:val="0"/>
              </w:rPr>
              <w:t xml:space="preserve">Model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spacing w:before="0" w:line="276" w:lineRule="auto"/>
              <w:jc w:val="center"/>
              <w:rPr>
                <w:rFonts w:ascii="Nunito" w:cs="Nunito" w:eastAsia="Nunito" w:hAnsi="Nunito"/>
                <w:b w:val="1"/>
                <w:sz w:val="20"/>
                <w:szCs w:val="20"/>
              </w:rPr>
            </w:pPr>
            <w:r w:rsidDel="00000000" w:rsidR="00000000" w:rsidRPr="00000000">
              <w:rPr>
                <w:rFonts w:ascii="Nunito" w:cs="Nunito" w:eastAsia="Nunito" w:hAnsi="Nunito"/>
                <w:b w:val="1"/>
                <w:sz w:val="20"/>
                <w:szCs w:val="20"/>
                <w:rtl w:val="0"/>
              </w:rPr>
              <w:t xml:space="preserve">Task</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spacing w:before="0" w:line="276" w:lineRule="auto"/>
              <w:jc w:val="center"/>
              <w:rPr>
                <w:rFonts w:ascii="Nunito" w:cs="Nunito" w:eastAsia="Nunito" w:hAnsi="Nunito"/>
                <w:b w:val="1"/>
                <w:sz w:val="20"/>
                <w:szCs w:val="20"/>
              </w:rPr>
            </w:pPr>
            <w:r w:rsidDel="00000000" w:rsidR="00000000" w:rsidRPr="00000000">
              <w:rPr>
                <w:rFonts w:ascii="Nunito" w:cs="Nunito" w:eastAsia="Nunito" w:hAnsi="Nunito"/>
                <w:b w:val="1"/>
                <w:sz w:val="20"/>
                <w:szCs w:val="20"/>
                <w:rtl w:val="0"/>
              </w:rPr>
              <w:t xml:space="preserve">Train Accuracy</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spacing w:before="0" w:line="276" w:lineRule="auto"/>
              <w:jc w:val="center"/>
              <w:rPr>
                <w:rFonts w:ascii="Nunito" w:cs="Nunito" w:eastAsia="Nunito" w:hAnsi="Nunito"/>
                <w:b w:val="1"/>
                <w:sz w:val="20"/>
                <w:szCs w:val="20"/>
              </w:rPr>
            </w:pPr>
            <w:r w:rsidDel="00000000" w:rsidR="00000000" w:rsidRPr="00000000">
              <w:rPr>
                <w:rFonts w:ascii="Nunito" w:cs="Nunito" w:eastAsia="Nunito" w:hAnsi="Nunito"/>
                <w:b w:val="1"/>
                <w:sz w:val="20"/>
                <w:szCs w:val="20"/>
                <w:rtl w:val="0"/>
              </w:rPr>
              <w:t xml:space="preserve">Test Accuracy</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spacing w:before="0" w:line="276" w:lineRule="auto"/>
              <w:jc w:val="center"/>
              <w:rPr>
                <w:rFonts w:ascii="Nunito" w:cs="Nunito" w:eastAsia="Nunito" w:hAnsi="Nunito"/>
                <w:b w:val="1"/>
                <w:sz w:val="20"/>
                <w:szCs w:val="20"/>
              </w:rPr>
            </w:pPr>
            <w:r w:rsidDel="00000000" w:rsidR="00000000" w:rsidRPr="00000000">
              <w:rPr>
                <w:rFonts w:ascii="Nunito" w:cs="Nunito" w:eastAsia="Nunito" w:hAnsi="Nunito"/>
                <w:b w:val="1"/>
                <w:sz w:val="20"/>
                <w:szCs w:val="20"/>
                <w:rtl w:val="0"/>
              </w:rPr>
              <w:t xml:space="preserve">Model IoU</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spacing w:before="0" w:line="276" w:lineRule="auto"/>
              <w:jc w:val="center"/>
              <w:rPr>
                <w:rFonts w:ascii="Nunito" w:cs="Nunito" w:eastAsia="Nunito" w:hAnsi="Nunito"/>
                <w:b w:val="1"/>
                <w:sz w:val="20"/>
                <w:szCs w:val="20"/>
              </w:rPr>
            </w:pPr>
            <w:r w:rsidDel="00000000" w:rsidR="00000000" w:rsidRPr="00000000">
              <w:rPr>
                <w:rFonts w:ascii="Nunito" w:cs="Nunito" w:eastAsia="Nunito" w:hAnsi="Nunito"/>
                <w:b w:val="1"/>
                <w:sz w:val="20"/>
                <w:szCs w:val="20"/>
                <w:rtl w:val="0"/>
              </w:rPr>
              <w:t xml:space="preserve">Learning Rate</w:t>
            </w:r>
          </w:p>
        </w:tc>
      </w:tr>
      <w:tr>
        <w:trPr>
          <w:cantSplit w:val="0"/>
          <w:trHeight w:val="508.7199999999999"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ShapeNet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PointNet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Classification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90-95%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85-90%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0.001-0.01</w:t>
            </w:r>
          </w:p>
        </w:tc>
      </w:tr>
      <w:tr>
        <w:trPr>
          <w:cantSplit w:val="0"/>
          <w:trHeight w:val="55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ModelNet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DG-CNN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Part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92.1-95.2%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95-98.9%</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97.5%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0.001</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ModelNet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PointNet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Part Segmentation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92-96%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87-90%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2">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0.001-0.01</w:t>
            </w:r>
          </w:p>
        </w:tc>
      </w:tr>
      <w:tr>
        <w:trPr>
          <w:cantSplit w:val="0"/>
          <w:trHeight w:val="55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Dales Dataset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PointNet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Semantic Segmentation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6">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85-88%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7">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84-87.8%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spacing w:before="0" w:line="276"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0.001-0.01</w:t>
            </w:r>
          </w:p>
        </w:tc>
      </w:tr>
    </w:tbl>
    <w:p w:rsidR="00000000" w:rsidDel="00000000" w:rsidP="00000000" w:rsidRDefault="00000000" w:rsidRPr="00000000" w14:paraId="0000017A">
      <w:pPr>
        <w:pStyle w:val="Heading4"/>
        <w:spacing w:line="480" w:lineRule="auto"/>
        <w:rPr/>
      </w:pPr>
      <w:bookmarkStart w:colFirst="0" w:colLast="0" w:name="_8tugy7qky4l4" w:id="98"/>
      <w:bookmarkEnd w:id="98"/>
      <w:r w:rsidDel="00000000" w:rsidR="00000000" w:rsidRPr="00000000">
        <w:rPr>
          <w:rtl w:val="0"/>
        </w:rPr>
        <w:t xml:space="preserve">Specific Comparison Between PointNet and DGCNN and Discussion</w:t>
      </w:r>
    </w:p>
    <w:p w:rsidR="00000000" w:rsidDel="00000000" w:rsidP="00000000" w:rsidRDefault="00000000" w:rsidRPr="00000000" w14:paraId="0000017B">
      <w:pPr>
        <w:numPr>
          <w:ilvl w:val="0"/>
          <w:numId w:val="10"/>
        </w:numPr>
        <w:ind w:left="720" w:hanging="360"/>
        <w:jc w:val="center"/>
        <w:rPr>
          <w:rFonts w:ascii="Montserrat" w:cs="Montserrat" w:eastAsia="Montserrat" w:hAnsi="Montserrat"/>
          <w:b w:val="1"/>
          <w:i w:val="1"/>
          <w:u w:val="none"/>
        </w:rPr>
      </w:pPr>
      <w:r w:rsidDel="00000000" w:rsidR="00000000" w:rsidRPr="00000000">
        <w:rPr>
          <w:rFonts w:ascii="Montserrat" w:cs="Montserrat" w:eastAsia="Montserrat" w:hAnsi="Montserrat"/>
          <w:b w:val="1"/>
          <w:i w:val="1"/>
          <w:rtl w:val="0"/>
        </w:rPr>
        <w:t xml:space="preserve">Point Net Architecture  -</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241300</wp:posOffset>
            </wp:positionV>
            <wp:extent cx="5434013" cy="2059824"/>
            <wp:effectExtent b="0" l="0" r="0" t="0"/>
            <wp:wrapTopAndBottom distB="114300" distT="114300"/>
            <wp:docPr id="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434013" cy="2059824"/>
                    </a:xfrm>
                    <a:prstGeom prst="rect"/>
                    <a:ln/>
                  </pic:spPr>
                </pic:pic>
              </a:graphicData>
            </a:graphic>
          </wp:anchor>
        </w:drawing>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numPr>
          <w:ilvl w:val="0"/>
          <w:numId w:val="20"/>
        </w:numPr>
        <w:ind w:left="720" w:hanging="360"/>
        <w:jc w:val="center"/>
        <w:rPr>
          <w:rFonts w:ascii="Lexend" w:cs="Lexend" w:eastAsia="Lexend" w:hAnsi="Lexend"/>
          <w:b w:val="1"/>
          <w:i w:val="1"/>
        </w:rPr>
      </w:pPr>
      <w:r w:rsidDel="00000000" w:rsidR="00000000" w:rsidRPr="00000000">
        <w:rPr>
          <w:rFonts w:ascii="Lexend" w:cs="Lexend" w:eastAsia="Lexend" w:hAnsi="Lexend"/>
          <w:b w:val="1"/>
          <w:i w:val="1"/>
          <w:rtl w:val="0"/>
        </w:rPr>
        <w:t xml:space="preserve">DGCNN Architecture - </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891213" cy="2650122"/>
            <wp:effectExtent b="0" l="0" r="0" t="0"/>
            <wp:wrapTopAndBottom distB="114300" distT="114300"/>
            <wp:docPr id="1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891213" cy="2650122"/>
                    </a:xfrm>
                    <a:prstGeom prst="rect"/>
                    <a:ln/>
                  </pic:spPr>
                </pic:pic>
              </a:graphicData>
            </a:graphic>
          </wp:anchor>
        </w:drawing>
      </w:r>
    </w:p>
    <w:p w:rsidR="00000000" w:rsidDel="00000000" w:rsidP="00000000" w:rsidRDefault="00000000" w:rsidRPr="00000000" w14:paraId="0000017F">
      <w:pPr>
        <w:rPr>
          <w:rFonts w:ascii="Lexend" w:cs="Lexend" w:eastAsia="Lexend" w:hAnsi="Lexend"/>
          <w:b w:val="1"/>
        </w:rPr>
      </w:pPr>
      <w:r w:rsidDel="00000000" w:rsidR="00000000" w:rsidRPr="00000000">
        <w:rPr>
          <w:rFonts w:ascii="Lexend" w:cs="Lexend" w:eastAsia="Lexend" w:hAnsi="Lexend"/>
          <w:b w:val="1"/>
          <w:rtl w:val="0"/>
        </w:rPr>
        <w:t xml:space="preserve">Architecture - Comparison and complexity analysis </w:t>
      </w:r>
    </w:p>
    <w:p w:rsidR="00000000" w:rsidDel="00000000" w:rsidP="00000000" w:rsidRDefault="00000000" w:rsidRPr="00000000" w14:paraId="00000180">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PointNet:</w:t>
      </w:r>
    </w:p>
    <w:p w:rsidR="00000000" w:rsidDel="00000000" w:rsidP="00000000" w:rsidRDefault="00000000" w:rsidRPr="00000000" w14:paraId="00000181">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1. Shared MLP (Multi-Layer Perceptron):</w:t>
      </w:r>
    </w:p>
    <w:p w:rsidR="00000000" w:rsidDel="00000000" w:rsidP="00000000" w:rsidRDefault="00000000" w:rsidRPr="00000000" w14:paraId="00000182">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Functionality:</w:t>
      </w:r>
    </w:p>
    <w:p w:rsidR="00000000" w:rsidDel="00000000" w:rsidP="00000000" w:rsidRDefault="00000000" w:rsidRPr="00000000" w14:paraId="00000183">
      <w:pPr>
        <w:numPr>
          <w:ilvl w:val="0"/>
          <w:numId w:val="30"/>
        </w:numPr>
        <w:spacing w:after="0" w:afterAutospacing="0"/>
        <w:ind w:left="720" w:hanging="360"/>
        <w:rPr>
          <w:u w:val="none"/>
        </w:rPr>
      </w:pPr>
      <w:r w:rsidDel="00000000" w:rsidR="00000000" w:rsidRPr="00000000">
        <w:rPr>
          <w:rtl w:val="0"/>
        </w:rPr>
        <w:t xml:space="preserve">PointNet processes each point independently through a shared MLP.</w:t>
      </w:r>
    </w:p>
    <w:p w:rsidR="00000000" w:rsidDel="00000000" w:rsidP="00000000" w:rsidRDefault="00000000" w:rsidRPr="00000000" w14:paraId="00000184">
      <w:pPr>
        <w:numPr>
          <w:ilvl w:val="0"/>
          <w:numId w:val="30"/>
        </w:numPr>
        <w:spacing w:before="0" w:beforeAutospacing="0"/>
        <w:ind w:left="720" w:hanging="360"/>
        <w:rPr>
          <w:u w:val="none"/>
        </w:rPr>
      </w:pPr>
      <w:r w:rsidDel="00000000" w:rsidR="00000000" w:rsidRPr="00000000">
        <w:rPr>
          <w:rtl w:val="0"/>
        </w:rPr>
        <w:t xml:space="preserve">The shared MLP captures local features for each point.</w:t>
      </w:r>
    </w:p>
    <w:p w:rsidR="00000000" w:rsidDel="00000000" w:rsidP="00000000" w:rsidRDefault="00000000" w:rsidRPr="00000000" w14:paraId="00000185">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2. Max Pooling:</w:t>
      </w:r>
    </w:p>
    <w:p w:rsidR="00000000" w:rsidDel="00000000" w:rsidP="00000000" w:rsidRDefault="00000000" w:rsidRPr="00000000" w14:paraId="00000186">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Functionality:</w:t>
      </w:r>
    </w:p>
    <w:p w:rsidR="00000000" w:rsidDel="00000000" w:rsidP="00000000" w:rsidRDefault="00000000" w:rsidRPr="00000000" w14:paraId="00000187">
      <w:pPr>
        <w:numPr>
          <w:ilvl w:val="0"/>
          <w:numId w:val="28"/>
        </w:numPr>
        <w:spacing w:after="0" w:afterAutospacing="0"/>
        <w:ind w:left="720" w:hanging="360"/>
        <w:rPr>
          <w:u w:val="none"/>
        </w:rPr>
      </w:pPr>
      <w:r w:rsidDel="00000000" w:rsidR="00000000" w:rsidRPr="00000000">
        <w:rPr>
          <w:rtl w:val="0"/>
        </w:rPr>
        <w:t xml:space="preserve">Global information aggregation is achieved through max pooling.</w:t>
      </w:r>
    </w:p>
    <w:p w:rsidR="00000000" w:rsidDel="00000000" w:rsidP="00000000" w:rsidRDefault="00000000" w:rsidRPr="00000000" w14:paraId="00000188">
      <w:pPr>
        <w:numPr>
          <w:ilvl w:val="0"/>
          <w:numId w:val="28"/>
        </w:numPr>
        <w:spacing w:before="0" w:beforeAutospacing="0"/>
        <w:ind w:left="720" w:hanging="360"/>
        <w:rPr>
          <w:u w:val="none"/>
        </w:rPr>
      </w:pPr>
      <w:r w:rsidDel="00000000" w:rsidR="00000000" w:rsidRPr="00000000">
        <w:rPr>
          <w:rtl w:val="0"/>
        </w:rPr>
        <w:t xml:space="preserve">Max pooling provides permutation invariance, making PointNet robust to different point orders.</w:t>
      </w:r>
    </w:p>
    <w:p w:rsidR="00000000" w:rsidDel="00000000" w:rsidP="00000000" w:rsidRDefault="00000000" w:rsidRPr="00000000" w14:paraId="00000189">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3. Symmetric Function:</w:t>
      </w:r>
    </w:p>
    <w:p w:rsidR="00000000" w:rsidDel="00000000" w:rsidP="00000000" w:rsidRDefault="00000000" w:rsidRPr="00000000" w14:paraId="0000018A">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Functionality:</w:t>
      </w:r>
    </w:p>
    <w:p w:rsidR="00000000" w:rsidDel="00000000" w:rsidP="00000000" w:rsidRDefault="00000000" w:rsidRPr="00000000" w14:paraId="0000018B">
      <w:pPr>
        <w:numPr>
          <w:ilvl w:val="0"/>
          <w:numId w:val="14"/>
        </w:numPr>
        <w:spacing w:after="0" w:afterAutospacing="0"/>
        <w:ind w:left="720" w:hanging="360"/>
        <w:rPr>
          <w:u w:val="none"/>
        </w:rPr>
      </w:pPr>
      <w:r w:rsidDel="00000000" w:rsidR="00000000" w:rsidRPr="00000000">
        <w:rPr>
          <w:rtl w:val="0"/>
        </w:rPr>
        <w:t xml:space="preserve">The max pooling operation acts as a symmetric function, ensuring the network's permutation invariance.</w:t>
      </w:r>
    </w:p>
    <w:p w:rsidR="00000000" w:rsidDel="00000000" w:rsidP="00000000" w:rsidRDefault="00000000" w:rsidRPr="00000000" w14:paraId="0000018C">
      <w:pPr>
        <w:numPr>
          <w:ilvl w:val="0"/>
          <w:numId w:val="14"/>
        </w:numPr>
        <w:spacing w:before="0" w:beforeAutospacing="0"/>
        <w:ind w:left="720" w:hanging="360"/>
        <w:rPr>
          <w:u w:val="none"/>
        </w:rPr>
      </w:pPr>
      <w:r w:rsidDel="00000000" w:rsidR="00000000" w:rsidRPr="00000000">
        <w:rPr>
          <w:rtl w:val="0"/>
        </w:rPr>
        <w:t xml:space="preserve">Symmetric functions enable PointNet to operate on unordered point sets.</w:t>
      </w:r>
    </w:p>
    <w:p w:rsidR="00000000" w:rsidDel="00000000" w:rsidP="00000000" w:rsidRDefault="00000000" w:rsidRPr="00000000" w14:paraId="0000018D">
      <w:pPr>
        <w:ind w:left="720" w:firstLine="0"/>
        <w:rPr/>
      </w:pPr>
      <w:r w:rsidDel="00000000" w:rsidR="00000000" w:rsidRPr="00000000">
        <w:rPr>
          <w:rtl w:val="0"/>
        </w:rPr>
      </w:r>
    </w:p>
    <w:p w:rsidR="00000000" w:rsidDel="00000000" w:rsidP="00000000" w:rsidRDefault="00000000" w:rsidRPr="00000000" w14:paraId="0000018E">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DGCNN:</w:t>
      </w:r>
    </w:p>
    <w:p w:rsidR="00000000" w:rsidDel="00000000" w:rsidP="00000000" w:rsidRDefault="00000000" w:rsidRPr="00000000" w14:paraId="0000018F">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1. EdgeConv (Edge Convolution):</w:t>
      </w:r>
    </w:p>
    <w:p w:rsidR="00000000" w:rsidDel="00000000" w:rsidP="00000000" w:rsidRDefault="00000000" w:rsidRPr="00000000" w14:paraId="00000190">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Functionality:</w:t>
      </w:r>
    </w:p>
    <w:p w:rsidR="00000000" w:rsidDel="00000000" w:rsidP="00000000" w:rsidRDefault="00000000" w:rsidRPr="00000000" w14:paraId="00000191">
      <w:pPr>
        <w:numPr>
          <w:ilvl w:val="0"/>
          <w:numId w:val="26"/>
        </w:numPr>
        <w:spacing w:after="0" w:afterAutospacing="0"/>
        <w:ind w:left="720" w:hanging="360"/>
        <w:rPr>
          <w:u w:val="none"/>
        </w:rPr>
      </w:pPr>
      <w:r w:rsidDel="00000000" w:rsidR="00000000" w:rsidRPr="00000000">
        <w:rPr>
          <w:rtl w:val="0"/>
        </w:rPr>
        <w:t xml:space="preserve">DGCNN introduces EdgeConv layers to capture local geometric features based on the edges between points.</w:t>
      </w:r>
    </w:p>
    <w:p w:rsidR="00000000" w:rsidDel="00000000" w:rsidP="00000000" w:rsidRDefault="00000000" w:rsidRPr="00000000" w14:paraId="00000192">
      <w:pPr>
        <w:numPr>
          <w:ilvl w:val="0"/>
          <w:numId w:val="26"/>
        </w:numPr>
        <w:spacing w:before="0" w:beforeAutospacing="0"/>
        <w:ind w:left="720" w:hanging="360"/>
        <w:rPr>
          <w:u w:val="none"/>
        </w:rPr>
      </w:pPr>
      <w:r w:rsidDel="00000000" w:rsidR="00000000" w:rsidRPr="00000000">
        <w:rPr>
          <w:rtl w:val="0"/>
        </w:rPr>
        <w:t xml:space="preserve">The dynamic graph construction adapts to the local structure of the point cloud.</w:t>
      </w:r>
    </w:p>
    <w:p w:rsidR="00000000" w:rsidDel="00000000" w:rsidP="00000000" w:rsidRDefault="00000000" w:rsidRPr="00000000" w14:paraId="00000193">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2. Dynamic Graph Construction:</w:t>
      </w:r>
    </w:p>
    <w:p w:rsidR="00000000" w:rsidDel="00000000" w:rsidP="00000000" w:rsidRDefault="00000000" w:rsidRPr="00000000" w14:paraId="00000194">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Functionality:</w:t>
      </w:r>
    </w:p>
    <w:p w:rsidR="00000000" w:rsidDel="00000000" w:rsidP="00000000" w:rsidRDefault="00000000" w:rsidRPr="00000000" w14:paraId="00000195">
      <w:pPr>
        <w:numPr>
          <w:ilvl w:val="0"/>
          <w:numId w:val="12"/>
        </w:numPr>
        <w:spacing w:after="0" w:afterAutospacing="0"/>
        <w:ind w:left="720" w:hanging="360"/>
        <w:rPr>
          <w:u w:val="none"/>
        </w:rPr>
      </w:pPr>
      <w:r w:rsidDel="00000000" w:rsidR="00000000" w:rsidRPr="00000000">
        <w:rPr>
          <w:rtl w:val="0"/>
        </w:rPr>
        <w:t xml:space="preserve">DGCNN constructs a dynamic graph based on nearest neighbors or other heuristics.</w:t>
      </w:r>
    </w:p>
    <w:p w:rsidR="00000000" w:rsidDel="00000000" w:rsidP="00000000" w:rsidRDefault="00000000" w:rsidRPr="00000000" w14:paraId="00000196">
      <w:pPr>
        <w:numPr>
          <w:ilvl w:val="0"/>
          <w:numId w:val="12"/>
        </w:numPr>
        <w:spacing w:before="0" w:beforeAutospacing="0"/>
        <w:ind w:left="720" w:hanging="360"/>
        <w:rPr>
          <w:u w:val="none"/>
        </w:rPr>
      </w:pPr>
      <w:r w:rsidDel="00000000" w:rsidR="00000000" w:rsidRPr="00000000">
        <w:rPr>
          <w:rtl w:val="0"/>
        </w:rPr>
        <w:t xml:space="preserve">The dynamic graph allows the network to adapt to variations in point distribution and local structures.</w:t>
      </w:r>
    </w:p>
    <w:p w:rsidR="00000000" w:rsidDel="00000000" w:rsidP="00000000" w:rsidRDefault="00000000" w:rsidRPr="00000000" w14:paraId="00000197">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3. Graph Pooling:</w:t>
      </w:r>
    </w:p>
    <w:p w:rsidR="00000000" w:rsidDel="00000000" w:rsidP="00000000" w:rsidRDefault="00000000" w:rsidRPr="00000000" w14:paraId="00000198">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Functionality:</w:t>
      </w:r>
    </w:p>
    <w:p w:rsidR="00000000" w:rsidDel="00000000" w:rsidP="00000000" w:rsidRDefault="00000000" w:rsidRPr="00000000" w14:paraId="00000199">
      <w:pPr>
        <w:numPr>
          <w:ilvl w:val="0"/>
          <w:numId w:val="16"/>
        </w:numPr>
        <w:spacing w:after="0" w:afterAutospacing="0"/>
        <w:ind w:left="720" w:hanging="360"/>
        <w:rPr>
          <w:u w:val="none"/>
        </w:rPr>
      </w:pPr>
      <w:r w:rsidDel="00000000" w:rsidR="00000000" w:rsidRPr="00000000">
        <w:rPr>
          <w:rtl w:val="0"/>
        </w:rPr>
        <w:t xml:space="preserve">DGCNN uses graph pooling to aggregate information from local neighborhoods.</w:t>
      </w:r>
    </w:p>
    <w:p w:rsidR="00000000" w:rsidDel="00000000" w:rsidP="00000000" w:rsidRDefault="00000000" w:rsidRPr="00000000" w14:paraId="0000019A">
      <w:pPr>
        <w:numPr>
          <w:ilvl w:val="0"/>
          <w:numId w:val="16"/>
        </w:numPr>
        <w:spacing w:before="0" w:beforeAutospacing="0"/>
        <w:ind w:left="720" w:hanging="360"/>
        <w:rPr>
          <w:u w:val="none"/>
        </w:rPr>
      </w:pPr>
      <w:r w:rsidDel="00000000" w:rsidR="00000000" w:rsidRPr="00000000">
        <w:rPr>
          <w:rtl w:val="0"/>
        </w:rPr>
        <w:t xml:space="preserve">Graph pooling enables the network to capture hierarchical features and maintain a global perspective.</w:t>
      </w:r>
    </w:p>
    <w:p w:rsidR="00000000" w:rsidDel="00000000" w:rsidP="00000000" w:rsidRDefault="00000000" w:rsidRPr="00000000" w14:paraId="0000019B">
      <w:pPr>
        <w:rPr>
          <w:rFonts w:ascii="Lexend" w:cs="Lexend" w:eastAsia="Lexend" w:hAnsi="Lexend"/>
          <w:b w:val="1"/>
        </w:rPr>
      </w:pPr>
      <w:r w:rsidDel="00000000" w:rsidR="00000000" w:rsidRPr="00000000">
        <w:rPr>
          <w:rtl w:val="0"/>
        </w:rPr>
      </w:r>
    </w:p>
    <w:p w:rsidR="00000000" w:rsidDel="00000000" w:rsidP="00000000" w:rsidRDefault="00000000" w:rsidRPr="00000000" w14:paraId="0000019C">
      <w:pPr>
        <w:pStyle w:val="Heading5"/>
        <w:rPr/>
      </w:pPr>
      <w:bookmarkStart w:colFirst="0" w:colLast="0" w:name="_kri709fg6d7" w:id="99"/>
      <w:bookmarkEnd w:id="99"/>
      <w:r w:rsidDel="00000000" w:rsidR="00000000" w:rsidRPr="00000000">
        <w:rPr>
          <w:rtl w:val="0"/>
        </w:rPr>
        <w:t xml:space="preserve">Comparative Study of PointNet and DGCNN Performance</w:t>
      </w:r>
    </w:p>
    <w:p w:rsidR="00000000" w:rsidDel="00000000" w:rsidP="00000000" w:rsidRDefault="00000000" w:rsidRPr="00000000" w14:paraId="0000019D">
      <w:pPr>
        <w:rPr/>
      </w:pPr>
      <w:r w:rsidDel="00000000" w:rsidR="00000000" w:rsidRPr="00000000">
        <w:rPr>
          <w:rtl w:val="0"/>
        </w:rPr>
        <w:t xml:space="preserve">The comparative study between PointNet and DGCNN involves a comprehensive analysis of their performance across various tasks such as object classification, part segmentation, and semantic segmentation. Metrics like accuracy, IoU, precision, and recall are evaluated for both models across different datasets. Discussing their performance on specific challenges and datasets aids in understanding their relative strengths and weaknesses.</w:t>
      </w:r>
    </w:p>
    <w:p w:rsidR="00000000" w:rsidDel="00000000" w:rsidP="00000000" w:rsidRDefault="00000000" w:rsidRPr="00000000" w14:paraId="0000019E">
      <w:pPr>
        <w:rPr/>
      </w:pPr>
      <w:r w:rsidDel="00000000" w:rsidR="00000000" w:rsidRPr="00000000">
        <w:rPr>
          <w:rFonts w:ascii="Montserrat" w:cs="Montserrat" w:eastAsia="Montserrat" w:hAnsi="Montserrat"/>
          <w:b w:val="1"/>
          <w:rtl w:val="0"/>
        </w:rPr>
        <w:t xml:space="preserve">Object classification: </w:t>
      </w:r>
      <w:r w:rsidDel="00000000" w:rsidR="00000000" w:rsidRPr="00000000">
        <w:rPr>
          <w:rtl w:val="0"/>
        </w:rPr>
        <w:t xml:space="preserve">DGCNN generally outperforms PointNet in terms of accuracy and F1-score, particularly on complex datasets with fine-grained details. However, PointNet's simpler architecture offers faster training and inference, making it suitable for large-scale datasets where speed is crucial.</w:t>
      </w:r>
    </w:p>
    <w:p w:rsidR="00000000" w:rsidDel="00000000" w:rsidP="00000000" w:rsidRDefault="00000000" w:rsidRPr="00000000" w14:paraId="0000019F">
      <w:pPr>
        <w:rPr/>
      </w:pPr>
      <w:r w:rsidDel="00000000" w:rsidR="00000000" w:rsidRPr="00000000">
        <w:rPr>
          <w:rFonts w:ascii="Montserrat" w:cs="Montserrat" w:eastAsia="Montserrat" w:hAnsi="Montserrat"/>
          <w:b w:val="1"/>
          <w:rtl w:val="0"/>
        </w:rPr>
        <w:t xml:space="preserve">Part segmentation:</w:t>
      </w:r>
      <w:r w:rsidDel="00000000" w:rsidR="00000000" w:rsidRPr="00000000">
        <w:rPr>
          <w:rtl w:val="0"/>
        </w:rPr>
        <w:t xml:space="preserve"> Similar trends emerge here, with DGCNN achieving higher mIoU scores due to its superior capture of local geometric features. Nonetheless, PointNet can be faster and more efficient for large point clouds.</w:t>
      </w:r>
    </w:p>
    <w:p w:rsidR="00000000" w:rsidDel="00000000" w:rsidP="00000000" w:rsidRDefault="00000000" w:rsidRPr="00000000" w14:paraId="000001A0">
      <w:pPr>
        <w:rPr/>
      </w:pPr>
      <w:r w:rsidDel="00000000" w:rsidR="00000000" w:rsidRPr="00000000">
        <w:rPr>
          <w:rFonts w:ascii="Montserrat" w:cs="Montserrat" w:eastAsia="Montserrat" w:hAnsi="Montserrat"/>
          <w:b w:val="1"/>
          <w:rtl w:val="0"/>
        </w:rPr>
        <w:t xml:space="preserve">Semantic segmentation:</w:t>
      </w:r>
      <w:r w:rsidDel="00000000" w:rsidR="00000000" w:rsidRPr="00000000">
        <w:rPr>
          <w:rtl w:val="0"/>
        </w:rPr>
        <w:t xml:space="preserve"> On LiDAR data, DGCNN is expected to excel due to its ability to handle fine-grained details and noise present in aerial scans. However, PointNet's efficiency might be advantageous for large-scale urban scenes.</w:t>
      </w:r>
    </w:p>
    <w:p w:rsidR="00000000" w:rsidDel="00000000" w:rsidP="00000000" w:rsidRDefault="00000000" w:rsidRPr="00000000" w14:paraId="000001A1">
      <w:pP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Considerations:</w:t>
      </w:r>
    </w:p>
    <w:p w:rsidR="00000000" w:rsidDel="00000000" w:rsidP="00000000" w:rsidRDefault="00000000" w:rsidRPr="00000000" w14:paraId="000001A2">
      <w:pPr>
        <w:numPr>
          <w:ilvl w:val="0"/>
          <w:numId w:val="18"/>
        </w:numPr>
        <w:spacing w:after="0" w:afterAutospacing="0"/>
        <w:ind w:left="720" w:hanging="360"/>
      </w:pPr>
      <w:r w:rsidDel="00000000" w:rsidR="00000000" w:rsidRPr="00000000">
        <w:rPr>
          <w:rtl w:val="0"/>
        </w:rPr>
        <w:t xml:space="preserve">Computational efficiency: PointNet is generally faster than DGCNN.</w:t>
      </w:r>
    </w:p>
    <w:p w:rsidR="00000000" w:rsidDel="00000000" w:rsidP="00000000" w:rsidRDefault="00000000" w:rsidRPr="00000000" w14:paraId="000001A3">
      <w:pPr>
        <w:numPr>
          <w:ilvl w:val="0"/>
          <w:numId w:val="18"/>
        </w:numPr>
        <w:spacing w:after="0" w:afterAutospacing="0" w:before="0" w:beforeAutospacing="0"/>
        <w:ind w:left="720" w:hanging="360"/>
      </w:pPr>
      <w:r w:rsidDel="00000000" w:rsidR="00000000" w:rsidRPr="00000000">
        <w:rPr>
          <w:rtl w:val="0"/>
        </w:rPr>
        <w:t xml:space="preserve">Generalizability: DGCNN may generalize better to unseen object instances.</w:t>
      </w:r>
    </w:p>
    <w:p w:rsidR="00000000" w:rsidDel="00000000" w:rsidP="00000000" w:rsidRDefault="00000000" w:rsidRPr="00000000" w14:paraId="000001A4">
      <w:pPr>
        <w:numPr>
          <w:ilvl w:val="0"/>
          <w:numId w:val="18"/>
        </w:numPr>
        <w:spacing w:before="0" w:beforeAutospacing="0"/>
        <w:ind w:left="720" w:hanging="360"/>
      </w:pPr>
      <w:r w:rsidDel="00000000" w:rsidR="00000000" w:rsidRPr="00000000">
        <w:rPr>
          <w:rtl w:val="0"/>
        </w:rPr>
        <w:t xml:space="preserve">Data characteristics: Choice of model depends on dataset complexity and the importance of local features.</w:t>
      </w:r>
    </w:p>
    <w:p w:rsidR="00000000" w:rsidDel="00000000" w:rsidP="00000000" w:rsidRDefault="00000000" w:rsidRPr="00000000" w14:paraId="000001A5">
      <w:pPr>
        <w:pStyle w:val="Heading3"/>
        <w:rPr/>
      </w:pPr>
      <w:bookmarkStart w:colFirst="0" w:colLast="0" w:name="_ji7df6meyujr" w:id="100"/>
      <w:bookmarkEnd w:id="100"/>
      <w:r w:rsidDel="00000000" w:rsidR="00000000" w:rsidRPr="00000000">
        <w:rPr>
          <w:rtl w:val="0"/>
        </w:rPr>
        <w:t xml:space="preserve">Conclusion</w:t>
      </w:r>
    </w:p>
    <w:p w:rsidR="00000000" w:rsidDel="00000000" w:rsidP="00000000" w:rsidRDefault="00000000" w:rsidRPr="00000000" w14:paraId="000001A6">
      <w:pPr>
        <w:rPr>
          <w:rFonts w:ascii="Arial" w:cs="Arial" w:eastAsia="Arial" w:hAnsi="Arial"/>
          <w:b w:val="0"/>
          <w:i w:val="0"/>
          <w:smallCaps w:val="0"/>
          <w:strike w:val="0"/>
          <w:color w:val="000000"/>
          <w:sz w:val="22"/>
          <w:szCs w:val="22"/>
          <w:u w:val="none"/>
          <w:shd w:fill="auto" w:val="clear"/>
          <w:vertAlign w:val="baseline"/>
          <w:rPrChange w:author="Iesa Mohamed" w:id="0" w:date="2024-01-22T08:27:22Z">
            <w:rPr>
              <w:u w:val="none"/>
            </w:rPr>
          </w:rPrChange>
        </w:rPr>
        <w:pPrChange w:author="Iesa Mohamed" w:id="0" w:date="2024-01-22T08:27:22Z">
          <w:pPr>
            <w:numPr>
              <w:ilvl w:val="0"/>
              <w:numId w:val="34"/>
            </w:numPr>
          </w:pPr>
        </w:pPrChange>
      </w:pPr>
      <w:r w:rsidDel="00000000" w:rsidR="00000000" w:rsidRPr="00000000">
        <w:rPr>
          <w:rtl w:val="0"/>
        </w:rPr>
        <w:t xml:space="preserve">The exploration of PointNet and DGCNN for processing point cloud data has revealed their effectiveness in various tasks within 3D data analysis. PointNet demonstrates proficiency in handling unordered point sets for object classification and part segmentation, while DGCNN leverages graph-based convolutions for tasks like semantic segmentation. Both models exhibit strengths in capturing local and global features within point clouds.</w:t>
      </w:r>
    </w:p>
    <w:p w:rsidR="00000000" w:rsidDel="00000000" w:rsidP="00000000" w:rsidRDefault="00000000" w:rsidRPr="00000000" w14:paraId="000001A7">
      <w:pPr>
        <w:ind w:left="0" w:firstLine="0"/>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Citations</w:t>
      </w:r>
    </w:p>
    <w:p w:rsidR="00000000" w:rsidDel="00000000" w:rsidP="00000000" w:rsidRDefault="00000000" w:rsidRPr="00000000" w14:paraId="000001A8">
      <w:pPr>
        <w:ind w:left="0" w:firstLine="0"/>
        <w:rPr/>
      </w:pPr>
      <w:r w:rsidDel="00000000" w:rsidR="00000000" w:rsidRPr="00000000">
        <w:rPr>
          <w:rtl w:val="0"/>
        </w:rPr>
        <w:t xml:space="preserve">[1]</w:t>
      </w:r>
      <w:r w:rsidDel="00000000" w:rsidR="00000000" w:rsidRPr="00000000">
        <w:rPr>
          <w:rtl w:val="0"/>
        </w:rPr>
        <w:t xml:space="preserve"> C. Qi et al, “PointNet: Deep Learning on Point Sets for 3D Classification and Segmentation”, 2017</w:t>
      </w:r>
    </w:p>
    <w:p w:rsidR="00000000" w:rsidDel="00000000" w:rsidP="00000000" w:rsidRDefault="00000000" w:rsidRPr="00000000" w14:paraId="000001A9">
      <w:pPr>
        <w:ind w:left="0" w:firstLine="0"/>
        <w:rPr/>
      </w:pPr>
      <w:r w:rsidDel="00000000" w:rsidR="00000000" w:rsidRPr="00000000">
        <w:rPr>
          <w:rtl w:val="0"/>
        </w:rPr>
        <w:t xml:space="preserve">[2]W. Yang et al, “Dynamic Graph CNN for Learning on Point Clouds”, 2018</w:t>
      </w:r>
    </w:p>
    <w:p w:rsidR="00000000" w:rsidDel="00000000" w:rsidP="00000000" w:rsidRDefault="00000000" w:rsidRPr="00000000" w14:paraId="000001AA">
      <w:pPr>
        <w:ind w:left="0" w:firstLine="0"/>
        <w:rPr/>
      </w:pPr>
      <w:r w:rsidDel="00000000" w:rsidR="00000000" w:rsidRPr="00000000">
        <w:rPr>
          <w:rtl w:val="0"/>
        </w:rPr>
        <w:t xml:space="preserve">[3] </w:t>
      </w:r>
      <w:hyperlink r:id="rId22">
        <w:r w:rsidDel="00000000" w:rsidR="00000000" w:rsidRPr="00000000">
          <w:rPr>
            <w:color w:val="1155cc"/>
            <w:u w:val="single"/>
            <w:rtl w:val="0"/>
          </w:rPr>
          <w:t xml:space="preserve">https://keras.io/examples/vision/pointnet_segmentation/</w:t>
        </w:r>
      </w:hyperlink>
      <w:r w:rsidDel="00000000" w:rsidR="00000000" w:rsidRPr="00000000">
        <w:rPr>
          <w:rtl w:val="0"/>
        </w:rPr>
      </w:r>
    </w:p>
    <w:p w:rsidR="00000000" w:rsidDel="00000000" w:rsidP="00000000" w:rsidRDefault="00000000" w:rsidRPr="00000000" w14:paraId="000001AB">
      <w:pPr>
        <w:ind w:left="0" w:firstLine="0"/>
        <w:rPr/>
      </w:pPr>
      <w:r w:rsidDel="00000000" w:rsidR="00000000" w:rsidRPr="00000000">
        <w:rPr>
          <w:rtl w:val="0"/>
        </w:rPr>
        <w:t xml:space="preserve">[4]</w:t>
      </w:r>
      <w:hyperlink r:id="rId23">
        <w:r w:rsidDel="00000000" w:rsidR="00000000" w:rsidRPr="00000000">
          <w:rPr>
            <w:color w:val="1155cc"/>
            <w:u w:val="single"/>
            <w:rtl w:val="0"/>
          </w:rPr>
          <w:t xml:space="preserve">https://github.com/keras-team/keras-io/blob/master/examples/vision/ipynb/pointnet.ipynb</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Times New Roman"/>
  <w:font w:name="Lexend ExtraBold">
    <w:embedBold w:fontKey="{00000000-0000-0000-0000-000000000000}" r:id="rId1" w:subsetted="0"/>
  </w:font>
  <w:font w:name="Nuni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Montserrat">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Montserrat Medium">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 w:name="Source Code Pro SemiBold">
    <w:embedRegular w:fontKey="{00000000-0000-0000-0000-000000000000}" r:id="rId14" w:subsetted="0"/>
    <w:embedBold w:fontKey="{00000000-0000-0000-0000-000000000000}" r:id="rId15" w:subsetted="0"/>
    <w:embedItalic w:fontKey="{00000000-0000-0000-0000-000000000000}" r:id="rId16" w:subsetted="0"/>
    <w:embedBoldItalic w:fontKey="{00000000-0000-0000-0000-000000000000}" r:id="rId17" w:subsetted="0"/>
  </w:font>
  <w:font w:name="Lexend">
    <w:embedRegular w:fontKey="{00000000-0000-0000-0000-000000000000}" r:id="rId18" w:subsetted="0"/>
    <w:embedBold w:fontKey="{00000000-0000-0000-0000-000000000000}" r:id="rId1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Medium" w:cs="Montserrat Medium" w:eastAsia="Montserrat Medium" w:hAnsi="Montserrat Medium"/>
        <w:sz w:val="22"/>
        <w:szCs w:val="22"/>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rFonts w:ascii="Lexend ExtraBold" w:cs="Lexend ExtraBold" w:eastAsia="Lexend ExtraBold" w:hAnsi="Lexend ExtraBold"/>
      <w:color w:val="4c1130"/>
      <w:sz w:val="40"/>
      <w:szCs w:val="40"/>
    </w:rPr>
  </w:style>
  <w:style w:type="paragraph" w:styleId="Heading2">
    <w:name w:val="heading 2"/>
    <w:basedOn w:val="Normal"/>
    <w:next w:val="Normal"/>
    <w:pPr>
      <w:spacing w:before="480" w:line="240" w:lineRule="auto"/>
    </w:pPr>
    <w:rPr>
      <w:b w:val="1"/>
      <w:color w:val="a64d79"/>
      <w:sz w:val="38"/>
      <w:szCs w:val="38"/>
    </w:rPr>
  </w:style>
  <w:style w:type="paragraph" w:styleId="Heading3">
    <w:name w:val="heading 3"/>
    <w:basedOn w:val="Normal"/>
    <w:next w:val="Normal"/>
    <w:pPr>
      <w:spacing w:before="480" w:line="240" w:lineRule="auto"/>
    </w:pPr>
    <w:rPr>
      <w:b w:val="1"/>
      <w:color w:val="073763"/>
      <w:sz w:val="34"/>
      <w:szCs w:val="34"/>
    </w:rPr>
  </w:style>
  <w:style w:type="paragraph" w:styleId="Heading4">
    <w:name w:val="heading 4"/>
    <w:basedOn w:val="Normal"/>
    <w:next w:val="Normal"/>
    <w:pPr>
      <w:keepNext w:val="1"/>
      <w:keepLines w:val="1"/>
      <w:spacing w:before="480" w:line="240" w:lineRule="auto"/>
    </w:pPr>
    <w:rPr>
      <w:b w:val="1"/>
      <w:color w:val="000000"/>
      <w:sz w:val="28"/>
      <w:szCs w:val="28"/>
    </w:rPr>
  </w:style>
  <w:style w:type="paragraph" w:styleId="Heading5">
    <w:name w:val="heading 5"/>
    <w:basedOn w:val="Normal"/>
    <w:next w:val="Normal"/>
    <w:pPr>
      <w:keepNext w:val="1"/>
      <w:keepLines w:val="1"/>
      <w:spacing w:before="0" w:line="276" w:lineRule="auto"/>
      <w:ind w:right="-182.5984251968498"/>
    </w:pPr>
    <w:rPr>
      <w:rFonts w:ascii="Lexend" w:cs="Lexend" w:eastAsia="Lexend" w:hAnsi="Lexend"/>
      <w:b w:val="1"/>
      <w:color w:val="000000"/>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b w:val="1"/>
      <w:sz w:val="72"/>
      <w:szCs w:val="72"/>
    </w:rPr>
  </w:style>
  <w:style w:type="paragraph" w:styleId="Subtitle">
    <w:name w:val="Subtitle"/>
    <w:basedOn w:val="Normal"/>
    <w:next w:val="Normal"/>
    <w:pPr>
      <w:spacing w:before="0" w:line="240" w:lineRule="auto"/>
    </w:pPr>
    <w:rPr>
      <w:rFonts w:ascii="Source Code Pro SemiBold" w:cs="Source Code Pro SemiBold" w:eastAsia="Source Code Pro SemiBold" w:hAnsi="Source Code Pro SemiBold"/>
      <w:shd w:fill="efefef" w:val="clear"/>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14.png"/><Relationship Id="rId22" Type="http://schemas.openxmlformats.org/officeDocument/2006/relationships/hyperlink" Target="https://keras.io/examples/vision/pointnet_segmentation/" TargetMode="External"/><Relationship Id="rId10" Type="http://schemas.openxmlformats.org/officeDocument/2006/relationships/image" Target="media/image16.png"/><Relationship Id="rId21" Type="http://schemas.openxmlformats.org/officeDocument/2006/relationships/image" Target="media/image15.png"/><Relationship Id="rId13" Type="http://schemas.openxmlformats.org/officeDocument/2006/relationships/image" Target="media/image6.jpg"/><Relationship Id="rId12" Type="http://schemas.openxmlformats.org/officeDocument/2006/relationships/image" Target="media/image1.jpg"/><Relationship Id="rId23" Type="http://schemas.openxmlformats.org/officeDocument/2006/relationships/hyperlink" Target="https://github.com/keras-team/keras-io/blob/master/examples/vision/ipynb/pointnet.ipynb"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3.jpg"/><Relationship Id="rId14" Type="http://schemas.openxmlformats.org/officeDocument/2006/relationships/image" Target="media/image4.jpg"/><Relationship Id="rId17" Type="http://schemas.openxmlformats.org/officeDocument/2006/relationships/image" Target="media/image10.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5.png"/><Relationship Id="rId18" Type="http://schemas.openxmlformats.org/officeDocument/2006/relationships/image" Target="media/image7.png"/><Relationship Id="rId7" Type="http://schemas.openxmlformats.org/officeDocument/2006/relationships/image" Target="media/image2.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1" Type="http://schemas.openxmlformats.org/officeDocument/2006/relationships/font" Target="fonts/MontserratMedium-bold.ttf"/><Relationship Id="rId10" Type="http://schemas.openxmlformats.org/officeDocument/2006/relationships/font" Target="fonts/MontserratMedium-regular.ttf"/><Relationship Id="rId13" Type="http://schemas.openxmlformats.org/officeDocument/2006/relationships/font" Target="fonts/MontserratMedium-boldItalic.ttf"/><Relationship Id="rId12" Type="http://schemas.openxmlformats.org/officeDocument/2006/relationships/font" Target="fonts/MontserratMedium-italic.ttf"/><Relationship Id="rId1" Type="http://schemas.openxmlformats.org/officeDocument/2006/relationships/font" Target="fonts/LexendExtraBold-bold.ttf"/><Relationship Id="rId2" Type="http://schemas.openxmlformats.org/officeDocument/2006/relationships/font" Target="fonts/Nunito-regular.ttf"/><Relationship Id="rId3" Type="http://schemas.openxmlformats.org/officeDocument/2006/relationships/font" Target="fonts/Nunito-bold.ttf"/><Relationship Id="rId4" Type="http://schemas.openxmlformats.org/officeDocument/2006/relationships/font" Target="fonts/Nunito-italic.ttf"/><Relationship Id="rId9" Type="http://schemas.openxmlformats.org/officeDocument/2006/relationships/font" Target="fonts/Montserrat-boldItalic.ttf"/><Relationship Id="rId15" Type="http://schemas.openxmlformats.org/officeDocument/2006/relationships/font" Target="fonts/SourceCodeProSemiBold-bold.ttf"/><Relationship Id="rId14" Type="http://schemas.openxmlformats.org/officeDocument/2006/relationships/font" Target="fonts/SourceCodeProSemiBold-regular.ttf"/><Relationship Id="rId17" Type="http://schemas.openxmlformats.org/officeDocument/2006/relationships/font" Target="fonts/SourceCodeProSemiBold-boldItalic.ttf"/><Relationship Id="rId16" Type="http://schemas.openxmlformats.org/officeDocument/2006/relationships/font" Target="fonts/SourceCodeProSemiBold-italic.ttf"/><Relationship Id="rId5" Type="http://schemas.openxmlformats.org/officeDocument/2006/relationships/font" Target="fonts/Nunito-boldItalic.ttf"/><Relationship Id="rId19" Type="http://schemas.openxmlformats.org/officeDocument/2006/relationships/font" Target="fonts/Lexend-bold.ttf"/><Relationship Id="rId6" Type="http://schemas.openxmlformats.org/officeDocument/2006/relationships/font" Target="fonts/Montserrat-regular.ttf"/><Relationship Id="rId18" Type="http://schemas.openxmlformats.org/officeDocument/2006/relationships/font" Target="fonts/Lexend-regular.ttf"/><Relationship Id="rId7" Type="http://schemas.openxmlformats.org/officeDocument/2006/relationships/font" Target="fonts/Montserrat-bold.ttf"/><Relationship Id="rId8" Type="http://schemas.openxmlformats.org/officeDocument/2006/relationships/font" Target="fonts/Montserrat-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